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4E" w:rsidRDefault="004E2718">
      <w:r w:rsidRPr="00B802C7">
        <w:rPr>
          <w:sz w:val="36"/>
          <w:szCs w:val="36"/>
        </w:rPr>
        <w:t xml:space="preserve">REFERAT FRA MØTET TORSDAG 24. NOVEMBER 2011: </w:t>
      </w:r>
      <w:r w:rsidRPr="00B802C7">
        <w:rPr>
          <w:sz w:val="36"/>
          <w:szCs w:val="36"/>
        </w:rPr>
        <w:br/>
      </w:r>
      <w:r w:rsidR="00C22B4E">
        <w:t xml:space="preserve">Tilstede: </w:t>
      </w:r>
      <w:r w:rsidR="00C22B4E">
        <w:br/>
        <w:t xml:space="preserve">Lars (fungerende leder) </w:t>
      </w:r>
      <w:r w:rsidR="00C22B4E">
        <w:br/>
        <w:t xml:space="preserve">Ina </w:t>
      </w:r>
      <w:r w:rsidR="00C22B4E">
        <w:br/>
        <w:t xml:space="preserve">Vegard </w:t>
      </w:r>
      <w:r w:rsidR="00C22B4E">
        <w:br/>
        <w:t xml:space="preserve">Vidar </w:t>
      </w:r>
      <w:r w:rsidR="00C22B4E">
        <w:br/>
        <w:t xml:space="preserve">Nils </w:t>
      </w:r>
      <w:r w:rsidR="00C22B4E">
        <w:br/>
        <w:t xml:space="preserve">Arne </w:t>
      </w:r>
      <w:r w:rsidR="00C22B4E">
        <w:br/>
        <w:t xml:space="preserve">Siri </w:t>
      </w:r>
      <w:r w:rsidR="00C22B4E">
        <w:br/>
        <w:t xml:space="preserve">Øyvind </w:t>
      </w:r>
      <w:r w:rsidR="00C22B4E">
        <w:br/>
        <w:t>Thomas</w:t>
      </w:r>
    </w:p>
    <w:p w:rsidR="00C22B4E" w:rsidRDefault="00C22B4E">
      <w:r>
        <w:t xml:space="preserve">Per Edgar </w:t>
      </w:r>
      <w:r>
        <w:br/>
        <w:t xml:space="preserve">Ingrid Synnøve Torp (fra </w:t>
      </w:r>
      <w:proofErr w:type="spellStart"/>
      <w:r>
        <w:t>PFU-sekr</w:t>
      </w:r>
      <w:proofErr w:type="spellEnd"/>
      <w:r>
        <w:t>)</w:t>
      </w:r>
      <w:r>
        <w:br/>
        <w:t xml:space="preserve">Kristine </w:t>
      </w:r>
    </w:p>
    <w:p w:rsidR="004E2718" w:rsidRDefault="004E2718">
      <w:r>
        <w:br/>
      </w:r>
      <w:r w:rsidRPr="004E2718">
        <w:rPr>
          <w:b/>
        </w:rPr>
        <w:t xml:space="preserve">Sak 1: Åpenhetstinget </w:t>
      </w:r>
      <w:r w:rsidR="00CC4B45" w:rsidRPr="004E2718">
        <w:rPr>
          <w:b/>
        </w:rPr>
        <w:br/>
      </w:r>
      <w:r w:rsidR="00CC4B45">
        <w:br/>
      </w:r>
      <w:r>
        <w:t xml:space="preserve">Utvalget er totalt sett fornøyde med årets Åpenhetsting. Åpenhetsindeksen var </w:t>
      </w:r>
      <w:proofErr w:type="spellStart"/>
      <w:r>
        <w:t>derfinitivt</w:t>
      </w:r>
      <w:proofErr w:type="spellEnd"/>
      <w:r>
        <w:t xml:space="preserve"> et høydepunkt og et trekkplaster. Positivt at det kom såpass mange fra forvaltnings- og kommunikasjonsbransjen, synd det ikke kom flere mediefolk. </w:t>
      </w:r>
    </w:p>
    <w:p w:rsidR="004E2718" w:rsidRDefault="004E2718">
      <w:r>
        <w:t xml:space="preserve">Utvalget diskuterte om vi skal fortsette å ha tinget hvert år – enighet om at det skal vi. Men bør gjøre en aktiv innsats for å få med flere mediefolk. </w:t>
      </w:r>
      <w:r w:rsidR="00B802C7">
        <w:br/>
      </w:r>
      <w:r w:rsidR="00B802C7">
        <w:br/>
        <w:t xml:space="preserve">Innhold: viktig med konkrete tips for praktiserende journalister, som det var i år. Mulig å gjøre ett eller annet opp mot 22. juli, samtidig passe på at ikke vi glemmer alt annet. Mye som aktualiseres rundt 22. juli om dagen, så kanskje det er viktigere å ta tak i andre områder. </w:t>
      </w:r>
    </w:p>
    <w:p w:rsidR="00B802C7" w:rsidRDefault="00B802C7" w:rsidP="00B802C7">
      <w:r w:rsidRPr="00B802C7">
        <w:rPr>
          <w:b/>
        </w:rPr>
        <w:t xml:space="preserve">Tid: Torsdag 27. september 2012. </w:t>
      </w:r>
      <w:r>
        <w:t xml:space="preserve">Da knytter vi det til Right to </w:t>
      </w:r>
      <w:proofErr w:type="spellStart"/>
      <w:r>
        <w:t>know-day</w:t>
      </w:r>
      <w:proofErr w:type="spellEnd"/>
      <w:r>
        <w:t xml:space="preserve"> (som er den 28), samtidig unngår vi fredag og styremøte i NP. Prøver </w:t>
      </w:r>
      <w:proofErr w:type="gramStart"/>
      <w:r>
        <w:t>å</w:t>
      </w:r>
      <w:proofErr w:type="gramEnd"/>
      <w:r>
        <w:t xml:space="preserve"> ikke starte før kl 10 av hensyn til tilreisende. Bør ikke vare lenger enn til 1530-16.  </w:t>
      </w:r>
    </w:p>
    <w:p w:rsidR="00B802C7" w:rsidRDefault="00B802C7" w:rsidP="00B802C7">
      <w:pPr>
        <w:rPr>
          <w:b/>
        </w:rPr>
      </w:pPr>
      <w:r>
        <w:t xml:space="preserve">Lokaler: Fortsetter med Oslo kongressenter, finner bedre lokaler der, gjerne </w:t>
      </w:r>
      <w:proofErr w:type="spellStart"/>
      <w:r>
        <w:t>kinoppsett</w:t>
      </w:r>
      <w:proofErr w:type="spellEnd"/>
      <w:r>
        <w:t xml:space="preserve">.  </w:t>
      </w:r>
      <w:r>
        <w:br/>
      </w:r>
    </w:p>
    <w:p w:rsidR="000D43D2" w:rsidRDefault="004E2718">
      <w:r w:rsidRPr="00B802C7">
        <w:rPr>
          <w:b/>
        </w:rPr>
        <w:t>Oppføl</w:t>
      </w:r>
      <w:r w:rsidR="00B802C7" w:rsidRPr="00B802C7">
        <w:rPr>
          <w:b/>
        </w:rPr>
        <w:t>g</w:t>
      </w:r>
      <w:r w:rsidRPr="00B802C7">
        <w:rPr>
          <w:b/>
        </w:rPr>
        <w:t xml:space="preserve">ing: </w:t>
      </w:r>
      <w:r w:rsidRPr="00B802C7">
        <w:rPr>
          <w:b/>
        </w:rPr>
        <w:br/>
      </w:r>
      <w:r w:rsidR="008E1E5A">
        <w:rPr>
          <w:b/>
        </w:rPr>
        <w:t>1</w:t>
      </w:r>
      <w:proofErr w:type="gramStart"/>
      <w:r w:rsidR="008E1E5A">
        <w:rPr>
          <w:b/>
        </w:rPr>
        <w:t>.</w:t>
      </w:r>
      <w:r w:rsidRPr="00B802C7">
        <w:rPr>
          <w:b/>
        </w:rPr>
        <w:t>Utvalgsmedlemmene</w:t>
      </w:r>
      <w:proofErr w:type="gramEnd"/>
      <w:r w:rsidRPr="00B802C7">
        <w:rPr>
          <w:b/>
        </w:rPr>
        <w:t xml:space="preserve"> må drive mer markedsføring </w:t>
      </w:r>
      <w:r w:rsidR="008E1E5A">
        <w:rPr>
          <w:b/>
        </w:rPr>
        <w:t xml:space="preserve">for å få folk med </w:t>
      </w:r>
      <w:r w:rsidR="008E1E5A">
        <w:rPr>
          <w:b/>
        </w:rPr>
        <w:br/>
      </w:r>
      <w:r w:rsidR="008E1E5A">
        <w:rPr>
          <w:b/>
        </w:rPr>
        <w:br/>
        <w:t>2.</w:t>
      </w:r>
      <w:r w:rsidR="00B802C7" w:rsidRPr="00B802C7">
        <w:rPr>
          <w:b/>
        </w:rPr>
        <w:t xml:space="preserve">Sende ut invitasjon tidlig – sende </w:t>
      </w:r>
      <w:r w:rsidR="008E1E5A">
        <w:rPr>
          <w:b/>
        </w:rPr>
        <w:t xml:space="preserve">ut datoen så fort den er satt </w:t>
      </w:r>
      <w:r w:rsidR="008E1E5A">
        <w:rPr>
          <w:b/>
        </w:rPr>
        <w:br/>
      </w:r>
      <w:r w:rsidR="008E1E5A">
        <w:rPr>
          <w:b/>
        </w:rPr>
        <w:br/>
        <w:t>3.</w:t>
      </w:r>
      <w:r w:rsidR="00B802C7" w:rsidRPr="00B802C7">
        <w:rPr>
          <w:b/>
        </w:rPr>
        <w:t xml:space="preserve">Må ha en </w:t>
      </w:r>
      <w:proofErr w:type="spellStart"/>
      <w:r w:rsidR="00B802C7" w:rsidRPr="00B802C7">
        <w:rPr>
          <w:b/>
        </w:rPr>
        <w:t>teaser</w:t>
      </w:r>
      <w:proofErr w:type="spellEnd"/>
      <w:r w:rsidR="00B802C7" w:rsidRPr="00B802C7">
        <w:rPr>
          <w:b/>
        </w:rPr>
        <w:t xml:space="preserve"> </w:t>
      </w:r>
      <w:r w:rsidR="004A6CAE">
        <w:rPr>
          <w:b/>
        </w:rPr>
        <w:t xml:space="preserve">/ undersøkelse </w:t>
      </w:r>
      <w:r w:rsidR="00B802C7" w:rsidRPr="00B802C7">
        <w:rPr>
          <w:b/>
        </w:rPr>
        <w:t xml:space="preserve">tilsv. åpenhetsindeksen   - det trekker folk og </w:t>
      </w:r>
      <w:r w:rsidR="004A6CAE">
        <w:rPr>
          <w:b/>
        </w:rPr>
        <w:t>kan bidra til pressedekning.</w:t>
      </w:r>
      <w:r w:rsidR="008E1E5A">
        <w:rPr>
          <w:b/>
        </w:rPr>
        <w:br/>
      </w:r>
      <w:r w:rsidR="008E1E5A">
        <w:rPr>
          <w:b/>
        </w:rPr>
        <w:br/>
        <w:t>4.</w:t>
      </w:r>
      <w:r w:rsidR="00CC4B45" w:rsidRPr="00B802C7">
        <w:rPr>
          <w:b/>
        </w:rPr>
        <w:t xml:space="preserve">Garanterer minst en nyhetssak per journalist som kommer. </w:t>
      </w:r>
      <w:r w:rsidR="008E1E5A">
        <w:rPr>
          <w:b/>
        </w:rPr>
        <w:br/>
      </w:r>
      <w:r w:rsidR="00CC4B45" w:rsidRPr="00B802C7">
        <w:rPr>
          <w:b/>
        </w:rPr>
        <w:lastRenderedPageBreak/>
        <w:br/>
      </w:r>
      <w:r w:rsidR="008E1E5A">
        <w:rPr>
          <w:b/>
        </w:rPr>
        <w:t>5</w:t>
      </w:r>
      <w:proofErr w:type="gramStart"/>
      <w:r w:rsidR="008E1E5A">
        <w:rPr>
          <w:b/>
        </w:rPr>
        <w:t>.</w:t>
      </w:r>
      <w:r w:rsidR="00B802C7" w:rsidRPr="00B802C7">
        <w:rPr>
          <w:b/>
        </w:rPr>
        <w:t>Vurdere</w:t>
      </w:r>
      <w:proofErr w:type="gramEnd"/>
      <w:r w:rsidR="00B802C7" w:rsidRPr="00B802C7">
        <w:rPr>
          <w:b/>
        </w:rPr>
        <w:t xml:space="preserve"> spørreundersøkelse blant journalister og redaktører – hva skal til for at dere kommer på neste års Åpenhetstinget? </w:t>
      </w:r>
      <w:r w:rsidR="00B802C7" w:rsidRPr="00B802C7">
        <w:rPr>
          <w:b/>
        </w:rPr>
        <w:br/>
      </w:r>
      <w:r w:rsidR="00CC4B45">
        <w:br/>
      </w:r>
      <w:r w:rsidR="008E1E5A">
        <w:br/>
      </w:r>
      <w:r w:rsidR="00B802C7" w:rsidRPr="00B802C7">
        <w:rPr>
          <w:b/>
        </w:rPr>
        <w:t xml:space="preserve">Sak 2: </w:t>
      </w:r>
      <w:proofErr w:type="spellStart"/>
      <w:r w:rsidR="00B802C7" w:rsidRPr="00B802C7">
        <w:rPr>
          <w:b/>
        </w:rPr>
        <w:t>Flaviusprisen</w:t>
      </w:r>
      <w:proofErr w:type="spellEnd"/>
      <w:r w:rsidR="00B802C7" w:rsidRPr="00B802C7">
        <w:rPr>
          <w:b/>
        </w:rPr>
        <w:t xml:space="preserve"> </w:t>
      </w:r>
      <w:r w:rsidR="00002754" w:rsidRPr="0029736D">
        <w:rPr>
          <w:b/>
        </w:rPr>
        <w:br/>
      </w:r>
      <w:r w:rsidR="00B802C7">
        <w:t>Utvalget synes det var synd at det ikke ble delt ut noen pris i å</w:t>
      </w:r>
      <w:r w:rsidR="000D43D2">
        <w:t xml:space="preserve">r og mener det er viktig at terskelen ikke legges så høyt at dette blir en problem. </w:t>
      </w:r>
      <w:r w:rsidR="00B52318">
        <w:t xml:space="preserve">Årsak til dette og tiltak for at prisen blir delt ut neste år ble drøftet. </w:t>
      </w:r>
      <w:r w:rsidR="00B52318">
        <w:br/>
      </w:r>
      <w:r w:rsidR="00B52318">
        <w:br/>
        <w:t xml:space="preserve">Ettersom ingen fra juryen var der, informere Kristine (som er sekretær for juryen) om at det hadde kommet inn forslag (7 </w:t>
      </w:r>
      <w:proofErr w:type="gramStart"/>
      <w:r w:rsidR="00B52318">
        <w:t>kandida</w:t>
      </w:r>
      <w:r w:rsidR="00A7770F">
        <w:t>ter ,</w:t>
      </w:r>
      <w:proofErr w:type="gramEnd"/>
      <w:r w:rsidR="00A7770F">
        <w:t xml:space="preserve"> sekr. anm.) , men at juryen konkluderte med at ingen</w:t>
      </w:r>
      <w:r w:rsidR="00B52318">
        <w:t xml:space="preserve"> var gode nok.  Ettersom flere av forslagene var politikere, ble det og</w:t>
      </w:r>
      <w:r w:rsidR="000D43D2">
        <w:t>så et tema at juryen er kritisk</w:t>
      </w:r>
      <w:r w:rsidR="00B52318">
        <w:t xml:space="preserve"> til å gi prisen til en politiker ettersom det kan være vanskelig å skille hva som er en kamp for åpenhet og hva som er en kamp for politikk. </w:t>
      </w:r>
    </w:p>
    <w:p w:rsidR="000D43D2" w:rsidRPr="008E1E5A" w:rsidRDefault="008E1E5A">
      <w:r w:rsidRPr="008E1E5A">
        <w:rPr>
          <w:b/>
        </w:rPr>
        <w:t xml:space="preserve">Oppfølging: </w:t>
      </w:r>
      <w:r w:rsidR="000D43D2" w:rsidRPr="008E1E5A">
        <w:rPr>
          <w:b/>
        </w:rPr>
        <w:br/>
      </w:r>
      <w:r w:rsidR="000D43D2">
        <w:rPr>
          <w:b/>
        </w:rPr>
        <w:t>1</w:t>
      </w:r>
      <w:r>
        <w:rPr>
          <w:b/>
        </w:rPr>
        <w:t xml:space="preserve">. </w:t>
      </w:r>
      <w:r w:rsidR="000D43D2" w:rsidRPr="000D43D2">
        <w:rPr>
          <w:b/>
        </w:rPr>
        <w:t xml:space="preserve">Utvalget viser til vedtektene for </w:t>
      </w:r>
      <w:proofErr w:type="spellStart"/>
      <w:r w:rsidR="000D43D2" w:rsidRPr="000D43D2">
        <w:rPr>
          <w:b/>
        </w:rPr>
        <w:t>Flavius</w:t>
      </w:r>
      <w:proofErr w:type="spellEnd"/>
      <w:r w:rsidR="000D43D2" w:rsidRPr="000D43D2">
        <w:rPr>
          <w:b/>
        </w:rPr>
        <w:t xml:space="preserve"> som gir en bred definisjon av hvem som kan få prisen. Utvalget ser ikke at det er noen begrensninger i vedtektene mot å gi prisen til politikere som kjemper for mer åpenhet, selv om dette også kan være en del av en politisk agenda. Juryen bør få en tilbakemelding på dette.  </w:t>
      </w:r>
    </w:p>
    <w:p w:rsidR="000D43D2" w:rsidRPr="000D43D2" w:rsidRDefault="008E1E5A">
      <w:pPr>
        <w:rPr>
          <w:b/>
        </w:rPr>
      </w:pPr>
      <w:r>
        <w:rPr>
          <w:b/>
        </w:rPr>
        <w:t xml:space="preserve">2. </w:t>
      </w:r>
      <w:r w:rsidR="000D43D2" w:rsidRPr="000D43D2">
        <w:rPr>
          <w:b/>
        </w:rPr>
        <w:t xml:space="preserve">Medlemmer av offentlighetsutvalget må bli flinkere til å komme med kandidater – kandidater </w:t>
      </w:r>
      <w:r w:rsidR="00A7770F">
        <w:rPr>
          <w:b/>
        </w:rPr>
        <w:t xml:space="preserve">til </w:t>
      </w:r>
      <w:proofErr w:type="spellStart"/>
      <w:r w:rsidR="00A7770F">
        <w:rPr>
          <w:b/>
        </w:rPr>
        <w:t>Flavisuprisen</w:t>
      </w:r>
      <w:proofErr w:type="spellEnd"/>
      <w:r w:rsidR="00A7770F">
        <w:rPr>
          <w:b/>
        </w:rPr>
        <w:t xml:space="preserve"> </w:t>
      </w:r>
      <w:r w:rsidR="000D43D2" w:rsidRPr="000D43D2">
        <w:rPr>
          <w:b/>
        </w:rPr>
        <w:t xml:space="preserve">settes derfor opp som et tema på siste møte før sommeren, slik at juryen har litt å velge i. </w:t>
      </w:r>
    </w:p>
    <w:p w:rsidR="000D43D2" w:rsidRDefault="000D43D2"/>
    <w:p w:rsidR="004A6CAE" w:rsidRDefault="000D43D2">
      <w:r>
        <w:rPr>
          <w:b/>
        </w:rPr>
        <w:t xml:space="preserve">Sak 3 </w:t>
      </w:r>
      <w:r w:rsidR="002F3B66" w:rsidRPr="002F3B66">
        <w:rPr>
          <w:b/>
        </w:rPr>
        <w:t xml:space="preserve">Åpenhetsindeksen: </w:t>
      </w:r>
      <w:r w:rsidR="002F3B66">
        <w:br/>
      </w:r>
      <w:r>
        <w:t>Utvaglet er enige om at åpenhetsindeksen var en suksess og</w:t>
      </w:r>
      <w:r w:rsidR="00A7770F">
        <w:t xml:space="preserve"> det som skapte blest om årets Å</w:t>
      </w:r>
      <w:r>
        <w:t>penhetsting. Totalt skapte indeksen ca. 600 oppslag, og den har blitt tema på kommunestyremøter, i mediene (særlig lokalt) og kommunalministeren har vist til den i andre sammenhenger</w:t>
      </w:r>
      <w:r w:rsidR="00A7770F">
        <w:t xml:space="preserve"> enn i sitt innlegg på Åpenhetstinget</w:t>
      </w:r>
      <w:r>
        <w:t xml:space="preserve">. Samtidig er det ingen tvil om at arbeid med indeksen var enormt </w:t>
      </w:r>
      <w:r w:rsidR="004A6CAE">
        <w:t xml:space="preserve">ressurs- og </w:t>
      </w:r>
      <w:r>
        <w:t xml:space="preserve">tidkrevende. </w:t>
      </w:r>
      <w:r>
        <w:br/>
      </w:r>
      <w:r>
        <w:br/>
      </w:r>
      <w:r w:rsidRPr="000D43D2">
        <w:rPr>
          <w:b/>
        </w:rPr>
        <w:t xml:space="preserve">Hvor ofte bør det gjentas? </w:t>
      </w:r>
      <w:r w:rsidR="00A7770F">
        <w:br/>
      </w:r>
      <w:r w:rsidR="004A6CAE">
        <w:t>Litt uenighet i utvalget om dette bør gjøres hvert annet eller hvert fjerde år.  Hvert annet år kan gi kommunene noe å strekke seg etter og bidra til faktiske forbedringer. Uansett er ressursaspektet et viktig poeng – kartleggingen tar</w:t>
      </w:r>
      <w:r w:rsidR="00A7770F">
        <w:t xml:space="preserve"> mye </w:t>
      </w:r>
      <w:r w:rsidR="004A6CAE">
        <w:t xml:space="preserve">tid. Vi bør derfor vurdere om man kan følge opp deler av indeksen enten neste år eller om to år. </w:t>
      </w:r>
    </w:p>
    <w:p w:rsidR="008E1E5A" w:rsidRDefault="008E1E5A" w:rsidP="008E1E5A">
      <w:r>
        <w:t xml:space="preserve">Forslag til andre undersøkelser: </w:t>
      </w:r>
      <w:r>
        <w:br/>
        <w:t>5-600 stiftelser/kommunale foretak / AS. En jungel som ligger der</w:t>
      </w:r>
      <w:r w:rsidR="00A7770F">
        <w:t xml:space="preserve"> uutforsket. Kan noe gjøres her?</w:t>
      </w:r>
      <w:r w:rsidR="00A7770F">
        <w:br/>
      </w:r>
    </w:p>
    <w:p w:rsidR="008E1E5A" w:rsidRDefault="004A6CAE" w:rsidP="004A6CAE">
      <w:pPr>
        <w:rPr>
          <w:b/>
        </w:rPr>
      </w:pPr>
      <w:r>
        <w:br/>
      </w:r>
      <w:r w:rsidRPr="008E1E5A">
        <w:rPr>
          <w:b/>
        </w:rPr>
        <w:t xml:space="preserve">Oppfølging: </w:t>
      </w:r>
      <w:r w:rsidRPr="008E1E5A">
        <w:rPr>
          <w:b/>
        </w:rPr>
        <w:br/>
      </w:r>
      <w:r w:rsidR="008E1E5A">
        <w:rPr>
          <w:b/>
        </w:rPr>
        <w:lastRenderedPageBreak/>
        <w:t xml:space="preserve">1. Vi inviterer kommunalministeren til samtale om hvordan vi kan følge opp de største problemområdene som ble avdekket i indeksen, som taushetsplikt for folkevalgte. </w:t>
      </w:r>
    </w:p>
    <w:p w:rsidR="008E1E5A" w:rsidRDefault="008E1E5A" w:rsidP="004A6CAE">
      <w:pPr>
        <w:rPr>
          <w:b/>
        </w:rPr>
      </w:pPr>
      <w:r>
        <w:rPr>
          <w:b/>
        </w:rPr>
        <w:t xml:space="preserve">2. Sender ut brev til kommunene ang. taushetsplikt for folkevalgte, </w:t>
      </w:r>
      <w:proofErr w:type="spellStart"/>
      <w:r>
        <w:rPr>
          <w:b/>
        </w:rPr>
        <w:t>evt</w:t>
      </w:r>
      <w:proofErr w:type="spellEnd"/>
      <w:r>
        <w:rPr>
          <w:b/>
        </w:rPr>
        <w:t xml:space="preserve"> annet fra indeksen. Komi til kommunalministeren. </w:t>
      </w:r>
    </w:p>
    <w:p w:rsidR="00FF5F93" w:rsidRPr="008E1E5A" w:rsidRDefault="008E1E5A" w:rsidP="004A6CAE">
      <w:pPr>
        <w:rPr>
          <w:b/>
        </w:rPr>
      </w:pPr>
      <w:r>
        <w:rPr>
          <w:b/>
        </w:rPr>
        <w:t xml:space="preserve">3. </w:t>
      </w:r>
      <w:r w:rsidR="004A6CAE" w:rsidRPr="008E1E5A">
        <w:rPr>
          <w:b/>
        </w:rPr>
        <w:t>Må gjøre en undersøkelse i forkant av neste års Åpenhetsting – enten en liten del av Åpenhetsindeksen</w:t>
      </w:r>
      <w:proofErr w:type="gramStart"/>
      <w:r w:rsidR="004A6CAE" w:rsidRPr="008E1E5A">
        <w:rPr>
          <w:b/>
        </w:rPr>
        <w:t xml:space="preserve"> (de 1</w:t>
      </w:r>
      <w:r>
        <w:rPr>
          <w:b/>
        </w:rPr>
        <w:t>0</w:t>
      </w:r>
      <w:r w:rsidR="004A6CAE" w:rsidRPr="008E1E5A">
        <w:rPr>
          <w:b/>
        </w:rPr>
        <w:t>+ beste, de 10 dårligste –</w:t>
      </w:r>
      <w:r w:rsidRPr="008E1E5A">
        <w:rPr>
          <w:b/>
        </w:rPr>
        <w:t xml:space="preserve"> hvordan har det gått?</w:t>
      </w:r>
      <w:proofErr w:type="gramEnd"/>
      <w:r w:rsidRPr="008E1E5A">
        <w:t xml:space="preserve"> </w:t>
      </w:r>
      <w:r w:rsidRPr="008E1E5A">
        <w:rPr>
          <w:b/>
        </w:rPr>
        <w:t xml:space="preserve">Spørreskjema til kommunene – hva har dere gjort på dette området) eller en annen undersøkelse på et annet område. </w:t>
      </w:r>
    </w:p>
    <w:p w:rsidR="008D2837" w:rsidRDefault="008E1E5A" w:rsidP="008E1E5A">
      <w:r>
        <w:rPr>
          <w:b/>
        </w:rPr>
        <w:t xml:space="preserve">4. </w:t>
      </w:r>
      <w:r w:rsidR="00A7770F">
        <w:rPr>
          <w:b/>
        </w:rPr>
        <w:t>Ny indeks i 2013</w:t>
      </w:r>
      <w:r w:rsidRPr="008E1E5A">
        <w:rPr>
          <w:b/>
        </w:rPr>
        <w:t xml:space="preserve">– </w:t>
      </w:r>
      <w:proofErr w:type="gramStart"/>
      <w:r w:rsidRPr="008E1E5A">
        <w:rPr>
          <w:b/>
        </w:rPr>
        <w:t>se</w:t>
      </w:r>
      <w:proofErr w:type="gramEnd"/>
      <w:r w:rsidRPr="008E1E5A">
        <w:rPr>
          <w:b/>
        </w:rPr>
        <w:t xml:space="preserve"> nærmere på om den skal være </w:t>
      </w:r>
      <w:r w:rsidR="00A7770F">
        <w:rPr>
          <w:b/>
        </w:rPr>
        <w:t xml:space="preserve">en </w:t>
      </w:r>
      <w:r w:rsidRPr="008E1E5A">
        <w:rPr>
          <w:b/>
        </w:rPr>
        <w:t xml:space="preserve">forenkla </w:t>
      </w:r>
      <w:r w:rsidR="00A7770F">
        <w:rPr>
          <w:b/>
        </w:rPr>
        <w:t xml:space="preserve">versjon </w:t>
      </w:r>
      <w:r w:rsidRPr="008E1E5A">
        <w:rPr>
          <w:b/>
        </w:rPr>
        <w:t xml:space="preserve">eller samme type. </w:t>
      </w:r>
      <w:r w:rsidRPr="008E1E5A">
        <w:rPr>
          <w:b/>
        </w:rPr>
        <w:br/>
      </w:r>
    </w:p>
    <w:p w:rsidR="00094A68" w:rsidRPr="00C179E0" w:rsidRDefault="008E1E5A" w:rsidP="00094A68">
      <w:pPr>
        <w:rPr>
          <w:b/>
        </w:rPr>
      </w:pPr>
      <w:r w:rsidRPr="008E1E5A">
        <w:rPr>
          <w:b/>
        </w:rPr>
        <w:t xml:space="preserve">Sak 4 </w:t>
      </w:r>
      <w:r w:rsidR="00EC6249" w:rsidRPr="008E1E5A">
        <w:rPr>
          <w:b/>
        </w:rPr>
        <w:t xml:space="preserve">Offentlighetskontakter: </w:t>
      </w:r>
      <w:r w:rsidR="00EC6249">
        <w:br/>
      </w:r>
      <w:r w:rsidR="00094A68">
        <w:t xml:space="preserve">Utvalget diskuterte forslag fra Bjørn om </w:t>
      </w:r>
      <w:proofErr w:type="spellStart"/>
      <w:r w:rsidR="00EC6249">
        <w:t>kom-i</w:t>
      </w:r>
      <w:proofErr w:type="spellEnd"/>
      <w:r w:rsidR="00EC6249">
        <w:t xml:space="preserve"> </w:t>
      </w:r>
      <w:proofErr w:type="spellStart"/>
      <w:r w:rsidR="00EC6249">
        <w:t>-gang-p</w:t>
      </w:r>
      <w:r w:rsidR="00094A68">
        <w:t>akke</w:t>
      </w:r>
      <w:proofErr w:type="spellEnd"/>
      <w:r w:rsidR="00094A68">
        <w:t xml:space="preserve"> for Offentlighetskontakter. </w:t>
      </w:r>
      <w:r w:rsidR="00094A68">
        <w:br/>
      </w:r>
      <w:r w:rsidR="00094A68">
        <w:br/>
      </w:r>
      <w:r w:rsidR="00094A68" w:rsidRPr="00094A68">
        <w:rPr>
          <w:b/>
        </w:rPr>
        <w:t xml:space="preserve">Oppfølging: </w:t>
      </w:r>
      <w:r w:rsidR="00EC6249" w:rsidRPr="00094A68">
        <w:rPr>
          <w:b/>
        </w:rPr>
        <w:br/>
        <w:t xml:space="preserve">Sende ut ny </w:t>
      </w:r>
      <w:proofErr w:type="spellStart"/>
      <w:r w:rsidR="00EC6249" w:rsidRPr="00094A68">
        <w:rPr>
          <w:b/>
        </w:rPr>
        <w:t>mail</w:t>
      </w:r>
      <w:proofErr w:type="spellEnd"/>
      <w:r w:rsidR="00EC6249" w:rsidRPr="00094A68">
        <w:rPr>
          <w:b/>
        </w:rPr>
        <w:t xml:space="preserve"> om ny oppnevning </w:t>
      </w:r>
      <w:r w:rsidR="00094A68" w:rsidRPr="00094A68">
        <w:rPr>
          <w:b/>
        </w:rPr>
        <w:t>av kontakter i redaksjonene</w:t>
      </w:r>
      <w:r w:rsidR="00EC6249" w:rsidRPr="00094A68">
        <w:rPr>
          <w:b/>
        </w:rPr>
        <w:br/>
      </w:r>
      <w:r w:rsidR="00094A68" w:rsidRPr="00094A68">
        <w:rPr>
          <w:b/>
        </w:rPr>
        <w:t xml:space="preserve">Inviterer dem til neste møte der vi samtidig tilbyr en </w:t>
      </w:r>
      <w:proofErr w:type="spellStart"/>
      <w:r w:rsidR="00094A68" w:rsidRPr="00094A68">
        <w:rPr>
          <w:b/>
        </w:rPr>
        <w:t>kom-i-gang-pakke</w:t>
      </w:r>
      <w:proofErr w:type="spellEnd"/>
      <w:r w:rsidR="00094A68" w:rsidRPr="00094A68">
        <w:rPr>
          <w:b/>
        </w:rPr>
        <w:t xml:space="preserve">. </w:t>
      </w:r>
      <w:r w:rsidR="00094A68" w:rsidRPr="00094A68">
        <w:rPr>
          <w:b/>
        </w:rPr>
        <w:br/>
      </w:r>
      <w:r w:rsidR="00094A68">
        <w:rPr>
          <w:b/>
        </w:rPr>
        <w:t xml:space="preserve">Vurdere å ha dette møtet på høyskolen for å få med studenter. </w:t>
      </w:r>
      <w:r w:rsidR="00094A68" w:rsidRPr="00094A68">
        <w:rPr>
          <w:b/>
        </w:rPr>
        <w:br/>
      </w:r>
      <w:r w:rsidR="00C179E0">
        <w:br/>
      </w:r>
    </w:p>
    <w:p w:rsidR="00094A68" w:rsidRDefault="00094A68">
      <w:r>
        <w:rPr>
          <w:b/>
        </w:rPr>
        <w:t xml:space="preserve">Sak 5. </w:t>
      </w:r>
      <w:r w:rsidR="00C179E0" w:rsidRPr="00C179E0">
        <w:rPr>
          <w:b/>
        </w:rPr>
        <w:t xml:space="preserve">Evaluering av </w:t>
      </w:r>
      <w:proofErr w:type="spellStart"/>
      <w:r w:rsidR="00C179E0" w:rsidRPr="00C179E0">
        <w:rPr>
          <w:b/>
        </w:rPr>
        <w:t>offentleglova</w:t>
      </w:r>
      <w:proofErr w:type="spellEnd"/>
      <w:r w:rsidR="00C179E0" w:rsidRPr="00C179E0">
        <w:rPr>
          <w:b/>
        </w:rPr>
        <w:t xml:space="preserve">: </w:t>
      </w:r>
      <w:r w:rsidR="00C179E0" w:rsidRPr="00C179E0">
        <w:rPr>
          <w:b/>
        </w:rPr>
        <w:br/>
      </w:r>
      <w:r>
        <w:t xml:space="preserve">Utvalget diskuterte hvordan vi kan bidra i arbeid med å evaluere </w:t>
      </w:r>
      <w:proofErr w:type="spellStart"/>
      <w:r>
        <w:t>offentleglova</w:t>
      </w:r>
      <w:proofErr w:type="spellEnd"/>
      <w:r>
        <w:t xml:space="preserve">. Ina minnet om </w:t>
      </w:r>
      <w:r w:rsidR="00A7770F">
        <w:t xml:space="preserve">Stortingets krav om at </w:t>
      </w:r>
      <w:r>
        <w:t>dette arbeidet skal være ferding innen 2013, og at det</w:t>
      </w:r>
      <w:r w:rsidR="00A7770F">
        <w:t xml:space="preserve"> derfor</w:t>
      </w:r>
      <w:r>
        <w:t xml:space="preserve"> må starte i neste år. </w:t>
      </w:r>
      <w:r>
        <w:br/>
      </w:r>
      <w:r w:rsidR="00C179E0">
        <w:br/>
      </w:r>
      <w:r>
        <w:t xml:space="preserve">Utvalget mener det er viktig å velge ut noen områder der loven fungerer dårlig og deretter sette i gang en dugnad. </w:t>
      </w:r>
      <w:proofErr w:type="spellStart"/>
      <w:r>
        <w:t>Klagesinstituttet</w:t>
      </w:r>
      <w:proofErr w:type="spellEnd"/>
      <w:r>
        <w:t xml:space="preserve"> og saksbehandlingsreglene ble nevnt som sentrale temaer.  Thomas og Vegard foreløpig </w:t>
      </w:r>
      <w:proofErr w:type="gramStart"/>
      <w:r>
        <w:t>dugnadsfolk  -</w:t>
      </w:r>
      <w:proofErr w:type="gramEnd"/>
      <w:r>
        <w:t>( må ha med noen til)</w:t>
      </w:r>
    </w:p>
    <w:p w:rsidR="00094A68" w:rsidRDefault="00094A68">
      <w:r>
        <w:rPr>
          <w:b/>
        </w:rPr>
        <w:t xml:space="preserve">Oppfølging: </w:t>
      </w:r>
      <w:r>
        <w:rPr>
          <w:b/>
        </w:rPr>
        <w:br/>
        <w:t xml:space="preserve">Kristine sender ut en forespørsel til alle i utvalget og ber om tilbakemelding på hvilke bestemmelser i loven som ikke funker, kan deretter legge et opplegg for dugnad. Vurdere om vi kan sette ut noen til eksterne? Studenter? Andre? </w:t>
      </w:r>
      <w:r>
        <w:rPr>
          <w:b/>
        </w:rPr>
        <w:br/>
      </w:r>
      <w:r>
        <w:br/>
      </w:r>
      <w:r w:rsidRPr="00094A68">
        <w:rPr>
          <w:b/>
        </w:rPr>
        <w:t xml:space="preserve">Ina sjekker ut mer om konvensjonen som Norge har ratifisert i lys av innspillet fra Danmark om at deres forslag </w:t>
      </w:r>
      <w:r w:rsidR="00A7770F">
        <w:rPr>
          <w:b/>
        </w:rPr>
        <w:t xml:space="preserve">til ny </w:t>
      </w:r>
      <w:proofErr w:type="spellStart"/>
      <w:r w:rsidR="00A7770F">
        <w:rPr>
          <w:b/>
        </w:rPr>
        <w:t>innsynslov</w:t>
      </w:r>
      <w:proofErr w:type="spellEnd"/>
      <w:r w:rsidR="00A7770F">
        <w:rPr>
          <w:b/>
        </w:rPr>
        <w:t xml:space="preserve"> </w:t>
      </w:r>
      <w:r w:rsidRPr="00094A68">
        <w:rPr>
          <w:b/>
        </w:rPr>
        <w:t>på noen områder er i strid med denne konvensjonen.</w:t>
      </w:r>
      <w:r>
        <w:t xml:space="preserve"> </w:t>
      </w:r>
    </w:p>
    <w:p w:rsidR="00094A68" w:rsidRDefault="00094A68">
      <w:pPr>
        <w:rPr>
          <w:b/>
        </w:rPr>
      </w:pPr>
    </w:p>
    <w:p w:rsidR="00EE3CFB" w:rsidRDefault="00094A68" w:rsidP="00EE3CFB">
      <w:r>
        <w:rPr>
          <w:b/>
        </w:rPr>
        <w:t xml:space="preserve">Sak 6. </w:t>
      </w:r>
      <w:r w:rsidR="00371F7F" w:rsidRPr="00371F7F">
        <w:rPr>
          <w:b/>
        </w:rPr>
        <w:t xml:space="preserve">Lydlogg: </w:t>
      </w:r>
      <w:r w:rsidR="00371F7F">
        <w:br/>
      </w:r>
      <w:r w:rsidR="00D924DB">
        <w:br/>
      </w:r>
      <w:r w:rsidR="00371F7F" w:rsidRPr="00397063">
        <w:rPr>
          <w:b/>
        </w:rPr>
        <w:t>Øyvind</w:t>
      </w:r>
      <w:r w:rsidR="00201706">
        <w:rPr>
          <w:b/>
        </w:rPr>
        <w:t xml:space="preserve"> redegjorde for arbeidet NRK har gjort på dette området. </w:t>
      </w:r>
      <w:r w:rsidR="00371F7F">
        <w:t xml:space="preserve"> </w:t>
      </w:r>
      <w:r w:rsidR="00371F7F">
        <w:br/>
      </w:r>
      <w:r w:rsidR="00EE3CFB">
        <w:t xml:space="preserve">Utvalget diskuterte hvordan vi skal møte den praksisen som er på dette området – mye uvitenhet og motstridende </w:t>
      </w:r>
      <w:proofErr w:type="spellStart"/>
      <w:r w:rsidR="00EE3CFB">
        <w:t>opplysnigner</w:t>
      </w:r>
      <w:proofErr w:type="spellEnd"/>
      <w:r w:rsidR="00EE3CFB">
        <w:t xml:space="preserve"> om hva som gjelder, til tross for at vi etter hvert har flere avgjørelser som </w:t>
      </w:r>
      <w:r w:rsidR="00EE3CFB">
        <w:lastRenderedPageBreak/>
        <w:t xml:space="preserve">fastslår at lydlogg er et dokument etter </w:t>
      </w:r>
      <w:proofErr w:type="spellStart"/>
      <w:r w:rsidR="00EE3CFB">
        <w:t>offentleglova</w:t>
      </w:r>
      <w:proofErr w:type="spellEnd"/>
      <w:r w:rsidR="00EE3CFB">
        <w:t xml:space="preserve"> og derfor skal underlegges reglene om innsyn. Utvalget diskuterte også å få </w:t>
      </w:r>
      <w:proofErr w:type="spellStart"/>
      <w:r w:rsidR="00EE3CFB">
        <w:t>Rikarkivaren</w:t>
      </w:r>
      <w:proofErr w:type="spellEnd"/>
      <w:r w:rsidR="00EE3CFB">
        <w:t xml:space="preserve"> på banen for å bevare lydlogger. </w:t>
      </w:r>
      <w:r w:rsidR="00EE3CFB">
        <w:br/>
      </w:r>
      <w:r w:rsidR="00EE3CFB">
        <w:br/>
      </w:r>
      <w:r w:rsidR="00EE3CFB" w:rsidRPr="00A7770F">
        <w:rPr>
          <w:b/>
        </w:rPr>
        <w:t xml:space="preserve">Oppfølging: </w:t>
      </w:r>
      <w:r w:rsidR="00EE3CFB" w:rsidRPr="00A7770F">
        <w:rPr>
          <w:b/>
        </w:rPr>
        <w:br/>
      </w:r>
      <w:r w:rsidR="00EE3CFB" w:rsidRPr="00A7770F">
        <w:rPr>
          <w:b/>
        </w:rPr>
        <w:br/>
        <w:t xml:space="preserve">1. Dugnad der vi samler avgjørelser i en rapport med konklusjoner om hva som gjelder. </w:t>
      </w:r>
      <w:r w:rsidR="00EE3CFB" w:rsidRPr="00A7770F">
        <w:rPr>
          <w:b/>
        </w:rPr>
        <w:br/>
      </w:r>
      <w:r w:rsidR="00EE3CFB">
        <w:rPr>
          <w:b/>
        </w:rPr>
        <w:t xml:space="preserve">Deltar: </w:t>
      </w:r>
      <w:r w:rsidR="00EE3CFB">
        <w:rPr>
          <w:b/>
        </w:rPr>
        <w:br/>
      </w:r>
      <w:r w:rsidR="00EE3CFB">
        <w:t xml:space="preserve">Øyvind, kartlegging av dette </w:t>
      </w:r>
      <w:r w:rsidR="00EE3CFB">
        <w:br/>
      </w:r>
      <w:r w:rsidR="00A7770F">
        <w:t xml:space="preserve">Lars (Varden) </w:t>
      </w:r>
      <w:r w:rsidR="00A7770F">
        <w:br/>
        <w:t>Øyvind Bye Skille (NRK)?</w:t>
      </w:r>
      <w:r w:rsidR="00EE3CFB">
        <w:br/>
        <w:t>Få med noen fra TV2 som har jobbet med dette</w:t>
      </w:r>
      <w:r w:rsidR="00A7770F">
        <w:t>?</w:t>
      </w:r>
      <w:r w:rsidR="00EE3CFB">
        <w:t xml:space="preserve"> </w:t>
      </w:r>
      <w:r w:rsidR="00EE3CFB">
        <w:br/>
        <w:t xml:space="preserve">andre? </w:t>
      </w:r>
      <w:r w:rsidR="00EE3CFB">
        <w:br/>
        <w:t xml:space="preserve">Kristine/vikar </w:t>
      </w:r>
    </w:p>
    <w:p w:rsidR="00EE3CFB" w:rsidRPr="00A7770F" w:rsidRDefault="00A7770F">
      <w:pPr>
        <w:rPr>
          <w:b/>
        </w:rPr>
      </w:pPr>
      <w:r w:rsidRPr="00A7770F">
        <w:rPr>
          <w:b/>
        </w:rPr>
        <w:t xml:space="preserve">Øyvind sjekker med andre som muligens kan delta i dugnaden. </w:t>
      </w:r>
    </w:p>
    <w:p w:rsidR="00D924DB" w:rsidRPr="00EE3CFB" w:rsidRDefault="00EE3CFB">
      <w:pPr>
        <w:rPr>
          <w:b/>
        </w:rPr>
      </w:pPr>
      <w:r>
        <w:rPr>
          <w:b/>
        </w:rPr>
        <w:t xml:space="preserve">2. </w:t>
      </w:r>
      <w:r w:rsidR="00D924DB" w:rsidRPr="00EE3CFB">
        <w:rPr>
          <w:b/>
        </w:rPr>
        <w:t>Skrive brev</w:t>
      </w:r>
      <w:r w:rsidRPr="00EE3CFB">
        <w:rPr>
          <w:b/>
        </w:rPr>
        <w:t xml:space="preserve"> til </w:t>
      </w:r>
      <w:proofErr w:type="spellStart"/>
      <w:r w:rsidRPr="00EE3CFB">
        <w:rPr>
          <w:b/>
        </w:rPr>
        <w:t>Rikarkivaren</w:t>
      </w:r>
      <w:proofErr w:type="spellEnd"/>
      <w:r w:rsidRPr="00EE3CFB">
        <w:rPr>
          <w:b/>
        </w:rPr>
        <w:t xml:space="preserve"> for å få </w:t>
      </w:r>
      <w:r w:rsidR="00A7770F">
        <w:rPr>
          <w:b/>
        </w:rPr>
        <w:t>dem</w:t>
      </w:r>
      <w:r w:rsidRPr="00EE3CFB">
        <w:rPr>
          <w:b/>
        </w:rPr>
        <w:t xml:space="preserve"> på banen</w:t>
      </w:r>
      <w:r w:rsidR="00A7770F">
        <w:rPr>
          <w:b/>
        </w:rPr>
        <w:t xml:space="preserve"> når det gjelder arkivering av lydlogger</w:t>
      </w:r>
      <w:r w:rsidRPr="00EE3CFB">
        <w:rPr>
          <w:b/>
        </w:rPr>
        <w:t xml:space="preserve">. </w:t>
      </w:r>
    </w:p>
    <w:p w:rsidR="00EE3CFB" w:rsidRDefault="00397063" w:rsidP="00EE3CFB">
      <w:r>
        <w:rPr>
          <w:b/>
        </w:rPr>
        <w:br/>
      </w:r>
      <w:r w:rsidR="00A21047">
        <w:br/>
      </w:r>
      <w:r w:rsidR="00A7770F">
        <w:rPr>
          <w:b/>
        </w:rPr>
        <w:t>S</w:t>
      </w:r>
      <w:r w:rsidR="00EE3CFB">
        <w:rPr>
          <w:b/>
        </w:rPr>
        <w:t xml:space="preserve">ak 7. Diverse orienteringssaker. </w:t>
      </w:r>
      <w:r w:rsidR="00EE3CFB">
        <w:rPr>
          <w:b/>
        </w:rPr>
        <w:br/>
      </w:r>
      <w:r w:rsidR="00EE3CFB">
        <w:rPr>
          <w:b/>
        </w:rPr>
        <w:br/>
        <w:t xml:space="preserve">Oppfølging: sjekke om det er mulig å gjøre noe for å få regjeringen til å følge opp rapporten om </w:t>
      </w:r>
      <w:r w:rsidR="004901AF" w:rsidRPr="00EE3CFB">
        <w:rPr>
          <w:b/>
        </w:rPr>
        <w:t>utveksling av grunndata</w:t>
      </w:r>
      <w:r w:rsidR="00EE3CFB" w:rsidRPr="00EE3CFB">
        <w:rPr>
          <w:b/>
        </w:rPr>
        <w:t xml:space="preserve"> og bruk av personnummer</w:t>
      </w:r>
      <w:r w:rsidR="00A7770F">
        <w:rPr>
          <w:b/>
        </w:rPr>
        <w:t xml:space="preserve"> som id-faktor</w:t>
      </w:r>
      <w:r w:rsidR="00EE3CFB" w:rsidRPr="00EE3CFB">
        <w:rPr>
          <w:b/>
        </w:rPr>
        <w:t xml:space="preserve">. </w:t>
      </w:r>
      <w:r w:rsidR="00EE3CFB">
        <w:br/>
      </w:r>
    </w:p>
    <w:p w:rsidR="00371F7F" w:rsidRPr="00EE3CFB" w:rsidRDefault="00A7770F" w:rsidP="00EE3CFB">
      <w:pPr>
        <w:rPr>
          <w:b/>
        </w:rPr>
      </w:pPr>
      <w:r>
        <w:rPr>
          <w:b/>
        </w:rPr>
        <w:t>S</w:t>
      </w:r>
      <w:r w:rsidR="00EE3CFB">
        <w:rPr>
          <w:b/>
        </w:rPr>
        <w:t xml:space="preserve">ak 8. </w:t>
      </w:r>
      <w:proofErr w:type="spellStart"/>
      <w:r w:rsidR="00EE3CFB" w:rsidRPr="00EE3CFB">
        <w:rPr>
          <w:b/>
        </w:rPr>
        <w:t>Evt</w:t>
      </w:r>
      <w:proofErr w:type="spellEnd"/>
      <w:r w:rsidR="00EE3CFB" w:rsidRPr="00EE3CFB">
        <w:rPr>
          <w:b/>
        </w:rPr>
        <w:t xml:space="preserve">: </w:t>
      </w:r>
      <w:r w:rsidR="00EE3CFB" w:rsidRPr="00EE3CFB">
        <w:rPr>
          <w:b/>
        </w:rPr>
        <w:br/>
        <w:t xml:space="preserve">Sekretariatet skriver brev til </w:t>
      </w:r>
      <w:proofErr w:type="spellStart"/>
      <w:r w:rsidR="00EE3CFB" w:rsidRPr="00EE3CFB">
        <w:rPr>
          <w:b/>
        </w:rPr>
        <w:t>dep</w:t>
      </w:r>
      <w:proofErr w:type="spellEnd"/>
      <w:r w:rsidR="00EE3CFB" w:rsidRPr="00EE3CFB">
        <w:rPr>
          <w:b/>
        </w:rPr>
        <w:t xml:space="preserve"> for å få alle som er omfattet av fo</w:t>
      </w:r>
      <w:r>
        <w:rPr>
          <w:b/>
        </w:rPr>
        <w:t>rsk</w:t>
      </w:r>
      <w:r w:rsidR="00EE3CFB" w:rsidRPr="00EE3CFB">
        <w:rPr>
          <w:b/>
        </w:rPr>
        <w:t xml:space="preserve">riften inn i OEP. Viktig å sette makt bak kravet om utlegg. </w:t>
      </w:r>
      <w:r w:rsidR="00EE3CFB" w:rsidRPr="00EE3CFB">
        <w:rPr>
          <w:b/>
        </w:rPr>
        <w:br/>
      </w:r>
      <w:r w:rsidR="00EE3CFB" w:rsidRPr="00EE3CFB">
        <w:rPr>
          <w:b/>
        </w:rPr>
        <w:br/>
      </w:r>
    </w:p>
    <w:p w:rsidR="002F3B66" w:rsidRDefault="00C72FF5">
      <w:r>
        <w:t>Kristine Foss, 25.11.2011</w:t>
      </w:r>
    </w:p>
    <w:p w:rsidR="00CC4B45" w:rsidRDefault="0029736D">
      <w:r>
        <w:br/>
      </w:r>
      <w:r w:rsidR="00CC4B45">
        <w:br/>
      </w:r>
      <w:r w:rsidR="00CC4B45">
        <w:br/>
      </w:r>
    </w:p>
    <w:sectPr w:rsidR="00CC4B45" w:rsidSect="00154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42FDF"/>
    <w:multiLevelType w:val="hybridMultilevel"/>
    <w:tmpl w:val="66A8D4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365F01"/>
    <w:multiLevelType w:val="hybridMultilevel"/>
    <w:tmpl w:val="EAA2FF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76DE7"/>
    <w:multiLevelType w:val="hybridMultilevel"/>
    <w:tmpl w:val="F9A6E7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3F27AE"/>
    <w:multiLevelType w:val="hybridMultilevel"/>
    <w:tmpl w:val="0B007D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4B45"/>
    <w:rsid w:val="00002754"/>
    <w:rsid w:val="00094A68"/>
    <w:rsid w:val="000D43D2"/>
    <w:rsid w:val="00154670"/>
    <w:rsid w:val="001F3325"/>
    <w:rsid w:val="00201706"/>
    <w:rsid w:val="0029736D"/>
    <w:rsid w:val="002F3B66"/>
    <w:rsid w:val="00371F7F"/>
    <w:rsid w:val="00397063"/>
    <w:rsid w:val="004901AF"/>
    <w:rsid w:val="004A6CAE"/>
    <w:rsid w:val="004E2718"/>
    <w:rsid w:val="0057581D"/>
    <w:rsid w:val="006D65A0"/>
    <w:rsid w:val="00734D9F"/>
    <w:rsid w:val="008D2837"/>
    <w:rsid w:val="008E1E5A"/>
    <w:rsid w:val="009E69EE"/>
    <w:rsid w:val="00A21047"/>
    <w:rsid w:val="00A7770F"/>
    <w:rsid w:val="00AD0047"/>
    <w:rsid w:val="00B52318"/>
    <w:rsid w:val="00B802C7"/>
    <w:rsid w:val="00C179E0"/>
    <w:rsid w:val="00C22B4E"/>
    <w:rsid w:val="00C663FE"/>
    <w:rsid w:val="00C72FF5"/>
    <w:rsid w:val="00CC4B45"/>
    <w:rsid w:val="00D924DB"/>
    <w:rsid w:val="00DD23C4"/>
    <w:rsid w:val="00E745C0"/>
    <w:rsid w:val="00EC6249"/>
    <w:rsid w:val="00EE3CFB"/>
    <w:rsid w:val="00FF5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7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802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1109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Kristine</cp:lastModifiedBy>
  <cp:revision>3</cp:revision>
  <dcterms:created xsi:type="dcterms:W3CDTF">2011-11-28T09:17:00Z</dcterms:created>
  <dcterms:modified xsi:type="dcterms:W3CDTF">2011-11-28T09:18:00Z</dcterms:modified>
</cp:coreProperties>
</file>