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893C" w14:textId="77777777" w:rsidR="0001719F" w:rsidRDefault="0001719F">
      <w:pPr>
        <w:widowControl/>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2"/>
      </w:tblGrid>
      <w:tr w:rsidR="0001719F" w14:paraId="29025488" w14:textId="77777777" w:rsidTr="00C724A6">
        <w:trPr>
          <w:cantSplit/>
          <w:trHeight w:val="369"/>
        </w:trPr>
        <w:tc>
          <w:tcPr>
            <w:tcW w:w="9212" w:type="dxa"/>
            <w:gridSpan w:val="2"/>
            <w:tcBorders>
              <w:top w:val="nil"/>
              <w:left w:val="nil"/>
              <w:bottom w:val="nil"/>
              <w:right w:val="nil"/>
            </w:tcBorders>
          </w:tcPr>
          <w:p w14:paraId="4CE28482" w14:textId="77777777" w:rsidR="0001719F" w:rsidRDefault="0001719F" w:rsidP="00672C29">
            <w:pPr>
              <w:widowControl/>
              <w:tabs>
                <w:tab w:val="left" w:pos="-1440"/>
                <w:tab w:val="left" w:pos="-720"/>
                <w:tab w:val="left" w:pos="2760"/>
              </w:tabs>
              <w:suppressAutoHyphens/>
              <w:jc w:val="center"/>
              <w:rPr>
                <w:rFonts w:ascii="Book Antiqua" w:hAnsi="Book Antiqua"/>
                <w:b/>
                <w:sz w:val="22"/>
              </w:rPr>
            </w:pPr>
            <w:r>
              <w:rPr>
                <w:rFonts w:ascii="Book Antiqua" w:hAnsi="Book Antiqua"/>
                <w:b/>
                <w:sz w:val="36"/>
              </w:rPr>
              <w:t xml:space="preserve">PFU-SAK NR. </w:t>
            </w:r>
            <w:r w:rsidR="00155527">
              <w:rPr>
                <w:rFonts w:ascii="Book Antiqua" w:hAnsi="Book Antiqua"/>
                <w:b/>
                <w:sz w:val="36"/>
              </w:rPr>
              <w:t>008</w:t>
            </w:r>
            <w:r>
              <w:rPr>
                <w:rFonts w:ascii="Book Antiqua" w:hAnsi="Book Antiqua"/>
                <w:b/>
                <w:sz w:val="36"/>
              </w:rPr>
              <w:t>/</w:t>
            </w:r>
            <w:r w:rsidR="00F267BB">
              <w:rPr>
                <w:rFonts w:ascii="Book Antiqua" w:hAnsi="Book Antiqua"/>
                <w:b/>
                <w:sz w:val="36"/>
              </w:rPr>
              <w:t>1</w:t>
            </w:r>
            <w:r w:rsidR="00155527">
              <w:rPr>
                <w:rFonts w:ascii="Book Antiqua" w:hAnsi="Book Antiqua"/>
                <w:b/>
                <w:sz w:val="36"/>
              </w:rPr>
              <w:t>9</w:t>
            </w:r>
            <w:r w:rsidR="009522B6">
              <w:rPr>
                <w:rFonts w:ascii="Book Antiqua" w:hAnsi="Book Antiqua"/>
                <w:vanish/>
                <w:sz w:val="36"/>
              </w:rPr>
              <w:fldChar w:fldCharType="begin"/>
            </w:r>
            <w:r>
              <w:rPr>
                <w:rFonts w:ascii="Book Antiqua" w:hAnsi="Book Antiqua"/>
                <w:vanish/>
                <w:sz w:val="36"/>
              </w:rPr>
              <w:instrText xml:space="preserve">PRIVATE </w:instrText>
            </w:r>
            <w:r w:rsidR="009522B6">
              <w:rPr>
                <w:rFonts w:ascii="Book Antiqua" w:hAnsi="Book Antiqua"/>
                <w:vanish/>
                <w:sz w:val="36"/>
              </w:rPr>
              <w:fldChar w:fldCharType="end"/>
            </w:r>
          </w:p>
        </w:tc>
      </w:tr>
      <w:tr w:rsidR="0001719F" w:rsidRPr="006863B2" w14:paraId="41D0F24D" w14:textId="77777777" w:rsidTr="00C724A6">
        <w:trPr>
          <w:cantSplit/>
        </w:trPr>
        <w:tc>
          <w:tcPr>
            <w:tcW w:w="2590" w:type="dxa"/>
            <w:tcBorders>
              <w:top w:val="nil"/>
              <w:left w:val="nil"/>
              <w:bottom w:val="nil"/>
              <w:right w:val="nil"/>
            </w:tcBorders>
          </w:tcPr>
          <w:p w14:paraId="5971AF0F" w14:textId="77777777" w:rsidR="0001719F" w:rsidRDefault="0001719F">
            <w:pPr>
              <w:widowControl/>
              <w:tabs>
                <w:tab w:val="left" w:pos="-1440"/>
                <w:tab w:val="left" w:pos="-720"/>
                <w:tab w:val="left" w:pos="2760"/>
              </w:tabs>
              <w:suppressAutoHyphens/>
              <w:rPr>
                <w:rFonts w:ascii="Book Antiqua" w:hAnsi="Book Antiqua"/>
                <w:b/>
                <w:sz w:val="22"/>
              </w:rPr>
            </w:pPr>
          </w:p>
          <w:p w14:paraId="7955C17D"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KLAGER:</w:t>
            </w:r>
            <w:r w:rsidR="00372855">
              <w:rPr>
                <w:rFonts w:ascii="Book Antiqua" w:hAnsi="Book Antiqua"/>
                <w:b/>
                <w:sz w:val="22"/>
              </w:rPr>
              <w:t xml:space="preserve">                              </w:t>
            </w:r>
          </w:p>
        </w:tc>
        <w:tc>
          <w:tcPr>
            <w:tcW w:w="6622" w:type="dxa"/>
            <w:tcBorders>
              <w:top w:val="nil"/>
              <w:left w:val="nil"/>
              <w:bottom w:val="nil"/>
              <w:right w:val="nil"/>
            </w:tcBorders>
          </w:tcPr>
          <w:p w14:paraId="69ECDFF4" w14:textId="77777777" w:rsidR="00D75673" w:rsidRPr="006863B2" w:rsidRDefault="00D75673" w:rsidP="00D457EC">
            <w:pPr>
              <w:widowControl/>
              <w:tabs>
                <w:tab w:val="left" w:pos="-1440"/>
                <w:tab w:val="left" w:pos="-720"/>
                <w:tab w:val="left" w:pos="2760"/>
              </w:tabs>
              <w:suppressAutoHyphens/>
              <w:rPr>
                <w:rFonts w:ascii="Book Antiqua" w:hAnsi="Book Antiqua"/>
                <w:sz w:val="22"/>
                <w:lang w:val="en-US"/>
              </w:rPr>
            </w:pPr>
          </w:p>
          <w:p w14:paraId="3F58841C" w14:textId="77777777" w:rsidR="0048617F" w:rsidRPr="006863B2" w:rsidRDefault="006B2DE4" w:rsidP="00D457EC">
            <w:pPr>
              <w:widowControl/>
              <w:tabs>
                <w:tab w:val="left" w:pos="-1440"/>
                <w:tab w:val="left" w:pos="-720"/>
                <w:tab w:val="left" w:pos="2760"/>
              </w:tabs>
              <w:suppressAutoHyphens/>
              <w:rPr>
                <w:rFonts w:ascii="Book Antiqua" w:hAnsi="Book Antiqua"/>
                <w:sz w:val="22"/>
                <w:lang w:val="en-US"/>
              </w:rPr>
            </w:pPr>
            <w:r w:rsidRPr="006863B2">
              <w:rPr>
                <w:rFonts w:ascii="Book Antiqua" w:hAnsi="Book Antiqua"/>
                <w:sz w:val="22"/>
                <w:lang w:val="en-US"/>
              </w:rPr>
              <w:t>Per Harald Aronsen, Fresh bar &amp; restaurant AS</w:t>
            </w:r>
          </w:p>
        </w:tc>
      </w:tr>
      <w:tr w:rsidR="0001719F" w14:paraId="32303E8E" w14:textId="77777777" w:rsidTr="00C724A6">
        <w:trPr>
          <w:cantSplit/>
        </w:trPr>
        <w:tc>
          <w:tcPr>
            <w:tcW w:w="2590" w:type="dxa"/>
            <w:tcBorders>
              <w:top w:val="nil"/>
              <w:left w:val="nil"/>
              <w:bottom w:val="nil"/>
              <w:right w:val="nil"/>
            </w:tcBorders>
          </w:tcPr>
          <w:p w14:paraId="07EC3C6F"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PUBLIKASJON:</w:t>
            </w:r>
          </w:p>
        </w:tc>
        <w:tc>
          <w:tcPr>
            <w:tcW w:w="6622" w:type="dxa"/>
            <w:tcBorders>
              <w:top w:val="nil"/>
              <w:left w:val="nil"/>
              <w:bottom w:val="nil"/>
              <w:right w:val="nil"/>
            </w:tcBorders>
          </w:tcPr>
          <w:p w14:paraId="0CD7143E" w14:textId="77777777" w:rsidR="0001719F" w:rsidRDefault="006B2DE4"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iFinnmark</w:t>
            </w:r>
            <w:r w:rsidR="001B367B">
              <w:rPr>
                <w:rFonts w:ascii="Book Antiqua" w:hAnsi="Book Antiqua"/>
                <w:sz w:val="22"/>
              </w:rPr>
              <w:t>/Finnmark Dagblad</w:t>
            </w:r>
          </w:p>
        </w:tc>
      </w:tr>
      <w:tr w:rsidR="0001719F" w14:paraId="52F81C59" w14:textId="77777777" w:rsidTr="00C724A6">
        <w:trPr>
          <w:cantSplit/>
        </w:trPr>
        <w:tc>
          <w:tcPr>
            <w:tcW w:w="2590" w:type="dxa"/>
            <w:tcBorders>
              <w:top w:val="nil"/>
              <w:left w:val="nil"/>
              <w:bottom w:val="nil"/>
              <w:right w:val="nil"/>
            </w:tcBorders>
          </w:tcPr>
          <w:p w14:paraId="7FDC919E"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PUBLISERINGSDATO:</w:t>
            </w:r>
          </w:p>
        </w:tc>
        <w:tc>
          <w:tcPr>
            <w:tcW w:w="6622" w:type="dxa"/>
            <w:tcBorders>
              <w:top w:val="nil"/>
              <w:left w:val="nil"/>
              <w:bottom w:val="nil"/>
              <w:right w:val="nil"/>
            </w:tcBorders>
          </w:tcPr>
          <w:p w14:paraId="4BCB57E7" w14:textId="77777777" w:rsidR="0001719F" w:rsidRDefault="006B2DE4" w:rsidP="006B2DE4">
            <w:pPr>
              <w:widowControl/>
              <w:tabs>
                <w:tab w:val="left" w:pos="-1440"/>
                <w:tab w:val="left" w:pos="-720"/>
                <w:tab w:val="left" w:pos="2760"/>
              </w:tabs>
              <w:suppressAutoHyphens/>
              <w:rPr>
                <w:rFonts w:ascii="Book Antiqua" w:hAnsi="Book Antiqua"/>
                <w:sz w:val="22"/>
              </w:rPr>
            </w:pPr>
            <w:r>
              <w:rPr>
                <w:rFonts w:ascii="Book Antiqua" w:hAnsi="Book Antiqua"/>
                <w:sz w:val="22"/>
              </w:rPr>
              <w:t>25.01.2019, 30.01.2019</w:t>
            </w:r>
          </w:p>
        </w:tc>
      </w:tr>
      <w:tr w:rsidR="00730F46" w14:paraId="77BB4357" w14:textId="77777777" w:rsidTr="00C724A6">
        <w:trPr>
          <w:cantSplit/>
        </w:trPr>
        <w:tc>
          <w:tcPr>
            <w:tcW w:w="2590" w:type="dxa"/>
            <w:tcBorders>
              <w:top w:val="nil"/>
              <w:left w:val="nil"/>
              <w:bottom w:val="nil"/>
              <w:right w:val="nil"/>
            </w:tcBorders>
          </w:tcPr>
          <w:p w14:paraId="13645D99" w14:textId="77777777" w:rsidR="00730F46" w:rsidRDefault="00730F46" w:rsidP="00857C10">
            <w:pPr>
              <w:widowControl/>
              <w:tabs>
                <w:tab w:val="left" w:pos="-1440"/>
                <w:tab w:val="left" w:pos="-720"/>
                <w:tab w:val="left" w:pos="2760"/>
              </w:tabs>
              <w:suppressAutoHyphens/>
              <w:rPr>
                <w:rFonts w:ascii="Book Antiqua" w:hAnsi="Book Antiqua"/>
                <w:b/>
                <w:sz w:val="22"/>
              </w:rPr>
            </w:pPr>
            <w:r>
              <w:rPr>
                <w:rFonts w:ascii="Book Antiqua" w:hAnsi="Book Antiqua"/>
                <w:b/>
                <w:sz w:val="22"/>
              </w:rPr>
              <w:t>STOFFOMRÅDE:</w:t>
            </w:r>
          </w:p>
        </w:tc>
        <w:tc>
          <w:tcPr>
            <w:tcW w:w="6622" w:type="dxa"/>
            <w:tcBorders>
              <w:top w:val="nil"/>
              <w:left w:val="nil"/>
              <w:bottom w:val="nil"/>
              <w:right w:val="nil"/>
            </w:tcBorders>
          </w:tcPr>
          <w:p w14:paraId="0C677334" w14:textId="77777777" w:rsidR="00730F46" w:rsidRDefault="006B2DE4"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Justis</w:t>
            </w:r>
          </w:p>
        </w:tc>
      </w:tr>
      <w:tr w:rsidR="00730F46" w14:paraId="367770D5" w14:textId="77777777" w:rsidTr="00C724A6">
        <w:trPr>
          <w:cantSplit/>
        </w:trPr>
        <w:tc>
          <w:tcPr>
            <w:tcW w:w="2590" w:type="dxa"/>
            <w:tcBorders>
              <w:top w:val="nil"/>
              <w:left w:val="nil"/>
              <w:bottom w:val="nil"/>
              <w:right w:val="nil"/>
            </w:tcBorders>
          </w:tcPr>
          <w:p w14:paraId="66135C4F" w14:textId="77777777" w:rsidR="00730F46" w:rsidRDefault="00C724A6"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SJANGER</w:t>
            </w:r>
            <w:r w:rsidR="00730F46">
              <w:rPr>
                <w:rFonts w:ascii="Book Antiqua" w:hAnsi="Book Antiqua"/>
                <w:b/>
                <w:sz w:val="22"/>
              </w:rPr>
              <w:t>:</w:t>
            </w:r>
          </w:p>
        </w:tc>
        <w:tc>
          <w:tcPr>
            <w:tcW w:w="6622" w:type="dxa"/>
            <w:tcBorders>
              <w:top w:val="nil"/>
              <w:left w:val="nil"/>
              <w:bottom w:val="nil"/>
              <w:right w:val="nil"/>
            </w:tcBorders>
          </w:tcPr>
          <w:p w14:paraId="0FC93EB5" w14:textId="77777777" w:rsidR="00730F46" w:rsidRDefault="006B2DE4"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Nyhetsartikkel</w:t>
            </w:r>
          </w:p>
        </w:tc>
      </w:tr>
      <w:tr w:rsidR="0001719F" w14:paraId="02BFC1A1" w14:textId="77777777" w:rsidTr="00C724A6">
        <w:trPr>
          <w:cantSplit/>
        </w:trPr>
        <w:tc>
          <w:tcPr>
            <w:tcW w:w="2590" w:type="dxa"/>
            <w:tcBorders>
              <w:top w:val="nil"/>
              <w:left w:val="nil"/>
              <w:bottom w:val="nil"/>
              <w:right w:val="nil"/>
            </w:tcBorders>
          </w:tcPr>
          <w:p w14:paraId="1F30755F" w14:textId="77777777" w:rsidR="0001719F" w:rsidRDefault="0001719F" w:rsidP="00730F46">
            <w:pPr>
              <w:widowControl/>
              <w:tabs>
                <w:tab w:val="left" w:pos="-1440"/>
                <w:tab w:val="left" w:pos="-720"/>
                <w:tab w:val="left" w:pos="2760"/>
              </w:tabs>
              <w:suppressAutoHyphens/>
              <w:rPr>
                <w:rFonts w:ascii="Book Antiqua" w:hAnsi="Book Antiqua"/>
                <w:b/>
                <w:sz w:val="22"/>
              </w:rPr>
            </w:pPr>
            <w:r>
              <w:rPr>
                <w:rFonts w:ascii="Book Antiqua" w:hAnsi="Book Antiqua"/>
                <w:b/>
                <w:sz w:val="22"/>
              </w:rPr>
              <w:t>S</w:t>
            </w:r>
            <w:r w:rsidR="00730F46">
              <w:rPr>
                <w:rFonts w:ascii="Book Antiqua" w:hAnsi="Book Antiqua"/>
                <w:b/>
                <w:sz w:val="22"/>
              </w:rPr>
              <w:t>ØKERSTIKKORD</w:t>
            </w:r>
            <w:r>
              <w:rPr>
                <w:rFonts w:ascii="Book Antiqua" w:hAnsi="Book Antiqua"/>
                <w:b/>
                <w:sz w:val="22"/>
              </w:rPr>
              <w:t>:</w:t>
            </w:r>
          </w:p>
        </w:tc>
        <w:tc>
          <w:tcPr>
            <w:tcW w:w="6622" w:type="dxa"/>
            <w:tcBorders>
              <w:top w:val="nil"/>
              <w:left w:val="nil"/>
              <w:bottom w:val="nil"/>
              <w:right w:val="nil"/>
            </w:tcBorders>
          </w:tcPr>
          <w:p w14:paraId="211376C2" w14:textId="77777777" w:rsidR="0001719F" w:rsidRPr="00332D19" w:rsidRDefault="00FD7A7F" w:rsidP="00332D19">
            <w:pPr>
              <w:widowControl/>
              <w:tabs>
                <w:tab w:val="left" w:pos="-1440"/>
                <w:tab w:val="left" w:pos="-720"/>
                <w:tab w:val="left" w:pos="2760"/>
              </w:tabs>
              <w:suppressAutoHyphens/>
              <w:rPr>
                <w:rFonts w:ascii="Book Antiqua" w:hAnsi="Book Antiqua"/>
                <w:sz w:val="22"/>
              </w:rPr>
            </w:pPr>
            <w:r>
              <w:rPr>
                <w:rFonts w:ascii="Book Antiqua" w:hAnsi="Book Antiqua"/>
                <w:sz w:val="22"/>
              </w:rPr>
              <w:t>Faktakontroll, dekning for tittel, bildebruk</w:t>
            </w:r>
          </w:p>
        </w:tc>
      </w:tr>
      <w:tr w:rsidR="0001719F" w14:paraId="482A36AA" w14:textId="77777777" w:rsidTr="00C724A6">
        <w:trPr>
          <w:cantSplit/>
        </w:trPr>
        <w:tc>
          <w:tcPr>
            <w:tcW w:w="2590" w:type="dxa"/>
            <w:tcBorders>
              <w:top w:val="nil"/>
              <w:left w:val="nil"/>
              <w:bottom w:val="nil"/>
              <w:right w:val="nil"/>
            </w:tcBorders>
          </w:tcPr>
          <w:p w14:paraId="1173E61A"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REGISTRERT:</w:t>
            </w:r>
          </w:p>
        </w:tc>
        <w:tc>
          <w:tcPr>
            <w:tcW w:w="6622" w:type="dxa"/>
            <w:tcBorders>
              <w:top w:val="nil"/>
              <w:left w:val="nil"/>
              <w:bottom w:val="nil"/>
              <w:right w:val="nil"/>
            </w:tcBorders>
          </w:tcPr>
          <w:p w14:paraId="264F3829" w14:textId="77777777" w:rsidR="0001719F" w:rsidRPr="006E27B5" w:rsidRDefault="006B2DE4" w:rsidP="006E27B5">
            <w:pPr>
              <w:widowControl/>
              <w:rPr>
                <w:rFonts w:ascii="Book Antiqua" w:hAnsi="Book Antiqua"/>
                <w:sz w:val="22"/>
              </w:rPr>
            </w:pPr>
            <w:r>
              <w:rPr>
                <w:rFonts w:ascii="Book Antiqua" w:hAnsi="Book Antiqua"/>
                <w:sz w:val="22"/>
              </w:rPr>
              <w:t>28.01.2019</w:t>
            </w:r>
          </w:p>
        </w:tc>
      </w:tr>
      <w:tr w:rsidR="0001719F" w14:paraId="1C21B67E" w14:textId="77777777" w:rsidTr="00C724A6">
        <w:trPr>
          <w:cantSplit/>
        </w:trPr>
        <w:tc>
          <w:tcPr>
            <w:tcW w:w="2590" w:type="dxa"/>
            <w:tcBorders>
              <w:top w:val="nil"/>
              <w:left w:val="nil"/>
              <w:bottom w:val="nil"/>
              <w:right w:val="nil"/>
            </w:tcBorders>
          </w:tcPr>
          <w:p w14:paraId="167FF353" w14:textId="77777777" w:rsidR="0001719F" w:rsidRDefault="0001719F"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BEHANDLE</w:t>
            </w:r>
            <w:r w:rsidR="00C724A6">
              <w:rPr>
                <w:rFonts w:ascii="Book Antiqua" w:hAnsi="Book Antiqua"/>
                <w:b/>
                <w:sz w:val="22"/>
              </w:rPr>
              <w:t>T</w:t>
            </w:r>
            <w:r>
              <w:rPr>
                <w:rFonts w:ascii="Book Antiqua" w:hAnsi="Book Antiqua"/>
                <w:b/>
                <w:sz w:val="22"/>
              </w:rPr>
              <w:t xml:space="preserve"> I PFU:</w:t>
            </w:r>
          </w:p>
        </w:tc>
        <w:tc>
          <w:tcPr>
            <w:tcW w:w="6622" w:type="dxa"/>
            <w:tcBorders>
              <w:top w:val="nil"/>
              <w:left w:val="nil"/>
              <w:bottom w:val="nil"/>
              <w:right w:val="nil"/>
            </w:tcBorders>
          </w:tcPr>
          <w:p w14:paraId="45A66948" w14:textId="77777777" w:rsidR="0001719F" w:rsidRDefault="006B2DE4" w:rsidP="00D44F7B">
            <w:pPr>
              <w:widowControl/>
              <w:tabs>
                <w:tab w:val="left" w:pos="-1440"/>
                <w:tab w:val="left" w:pos="-720"/>
                <w:tab w:val="left" w:pos="2760"/>
              </w:tabs>
              <w:suppressAutoHyphens/>
              <w:rPr>
                <w:rFonts w:ascii="Book Antiqua" w:hAnsi="Book Antiqua"/>
                <w:sz w:val="22"/>
              </w:rPr>
            </w:pPr>
            <w:r>
              <w:rPr>
                <w:rFonts w:ascii="Book Antiqua" w:hAnsi="Book Antiqua"/>
                <w:sz w:val="22"/>
              </w:rPr>
              <w:t>30.04.2019</w:t>
            </w:r>
          </w:p>
        </w:tc>
      </w:tr>
      <w:tr w:rsidR="0001719F" w14:paraId="3768FE80" w14:textId="77777777" w:rsidTr="00C724A6">
        <w:trPr>
          <w:cantSplit/>
        </w:trPr>
        <w:tc>
          <w:tcPr>
            <w:tcW w:w="2590" w:type="dxa"/>
            <w:tcBorders>
              <w:top w:val="nil"/>
              <w:left w:val="nil"/>
              <w:bottom w:val="nil"/>
              <w:right w:val="nil"/>
            </w:tcBorders>
          </w:tcPr>
          <w:p w14:paraId="5462B040"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BEHANDLINGSTID:</w:t>
            </w:r>
          </w:p>
        </w:tc>
        <w:tc>
          <w:tcPr>
            <w:tcW w:w="6622" w:type="dxa"/>
            <w:tcBorders>
              <w:top w:val="nil"/>
              <w:left w:val="nil"/>
              <w:bottom w:val="nil"/>
              <w:right w:val="nil"/>
            </w:tcBorders>
          </w:tcPr>
          <w:p w14:paraId="69107518" w14:textId="77777777" w:rsidR="0001719F" w:rsidRDefault="006B2DE4">
            <w:pPr>
              <w:widowControl/>
              <w:tabs>
                <w:tab w:val="left" w:pos="-1440"/>
                <w:tab w:val="left" w:pos="-720"/>
                <w:tab w:val="left" w:pos="2760"/>
              </w:tabs>
              <w:suppressAutoHyphens/>
              <w:rPr>
                <w:rFonts w:ascii="Book Antiqua" w:hAnsi="Book Antiqua"/>
                <w:sz w:val="22"/>
              </w:rPr>
            </w:pPr>
            <w:r>
              <w:rPr>
                <w:rFonts w:ascii="Book Antiqua" w:hAnsi="Book Antiqua"/>
                <w:sz w:val="22"/>
              </w:rPr>
              <w:t>92 dager</w:t>
            </w:r>
          </w:p>
        </w:tc>
      </w:tr>
      <w:tr w:rsidR="0001719F" w14:paraId="3DE472FF" w14:textId="77777777" w:rsidTr="00C724A6">
        <w:trPr>
          <w:cantSplit/>
        </w:trPr>
        <w:tc>
          <w:tcPr>
            <w:tcW w:w="2590" w:type="dxa"/>
            <w:tcBorders>
              <w:top w:val="nil"/>
              <w:left w:val="nil"/>
              <w:bottom w:val="nil"/>
              <w:right w:val="nil"/>
            </w:tcBorders>
          </w:tcPr>
          <w:p w14:paraId="51F833BD"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KLAGEGRUPPE:</w:t>
            </w:r>
          </w:p>
        </w:tc>
        <w:tc>
          <w:tcPr>
            <w:tcW w:w="6622" w:type="dxa"/>
            <w:tcBorders>
              <w:top w:val="nil"/>
              <w:left w:val="nil"/>
              <w:bottom w:val="nil"/>
              <w:right w:val="nil"/>
            </w:tcBorders>
          </w:tcPr>
          <w:p w14:paraId="39E5BF30" w14:textId="77777777" w:rsidR="0001719F" w:rsidRPr="00A913D0" w:rsidRDefault="006B2DE4">
            <w:pPr>
              <w:widowControl/>
              <w:tabs>
                <w:tab w:val="left" w:pos="-1440"/>
                <w:tab w:val="left" w:pos="-720"/>
                <w:tab w:val="left" w:pos="2760"/>
              </w:tabs>
              <w:suppressAutoHyphens/>
              <w:rPr>
                <w:rFonts w:ascii="Book Antiqua" w:hAnsi="Book Antiqua"/>
                <w:sz w:val="22"/>
              </w:rPr>
            </w:pPr>
            <w:r>
              <w:rPr>
                <w:rFonts w:ascii="Book Antiqua" w:hAnsi="Book Antiqua"/>
                <w:sz w:val="22"/>
              </w:rPr>
              <w:t>Næringsdrivende</w:t>
            </w:r>
          </w:p>
        </w:tc>
      </w:tr>
      <w:tr w:rsidR="0001719F" w14:paraId="0A1797C4" w14:textId="77777777" w:rsidTr="00C724A6">
        <w:trPr>
          <w:cantSplit/>
        </w:trPr>
        <w:tc>
          <w:tcPr>
            <w:tcW w:w="2590" w:type="dxa"/>
            <w:tcBorders>
              <w:top w:val="nil"/>
              <w:left w:val="nil"/>
              <w:bottom w:val="nil"/>
              <w:right w:val="nil"/>
            </w:tcBorders>
          </w:tcPr>
          <w:p w14:paraId="001C8352"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PFU-KONKLUSJON:</w:t>
            </w:r>
          </w:p>
        </w:tc>
        <w:tc>
          <w:tcPr>
            <w:tcW w:w="6622" w:type="dxa"/>
            <w:tcBorders>
              <w:top w:val="nil"/>
              <w:left w:val="nil"/>
              <w:bottom w:val="nil"/>
              <w:right w:val="nil"/>
            </w:tcBorders>
          </w:tcPr>
          <w:p w14:paraId="60E69CBB" w14:textId="77777777" w:rsidR="0001719F" w:rsidRDefault="0001719F">
            <w:pPr>
              <w:widowControl/>
              <w:tabs>
                <w:tab w:val="left" w:pos="-1440"/>
                <w:tab w:val="left" w:pos="-720"/>
                <w:tab w:val="left" w:pos="2760"/>
              </w:tabs>
              <w:suppressAutoHyphens/>
              <w:rPr>
                <w:rFonts w:ascii="Book Antiqua" w:hAnsi="Book Antiqua"/>
                <w:sz w:val="22"/>
              </w:rPr>
            </w:pPr>
          </w:p>
        </w:tc>
      </w:tr>
      <w:tr w:rsidR="0001719F" w14:paraId="2E8931EB" w14:textId="77777777" w:rsidTr="00C724A6">
        <w:trPr>
          <w:cantSplit/>
        </w:trPr>
        <w:tc>
          <w:tcPr>
            <w:tcW w:w="2590" w:type="dxa"/>
            <w:tcBorders>
              <w:top w:val="nil"/>
              <w:left w:val="nil"/>
              <w:bottom w:val="nil"/>
              <w:right w:val="nil"/>
            </w:tcBorders>
          </w:tcPr>
          <w:p w14:paraId="4625F64C"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HENVISNING VVPL.:</w:t>
            </w:r>
          </w:p>
        </w:tc>
        <w:tc>
          <w:tcPr>
            <w:tcW w:w="6622" w:type="dxa"/>
            <w:tcBorders>
              <w:top w:val="nil"/>
              <w:left w:val="nil"/>
              <w:bottom w:val="nil"/>
              <w:right w:val="nil"/>
            </w:tcBorders>
          </w:tcPr>
          <w:p w14:paraId="39668F03" w14:textId="77777777" w:rsidR="0001719F" w:rsidRDefault="0001719F">
            <w:pPr>
              <w:widowControl/>
              <w:tabs>
                <w:tab w:val="left" w:pos="-1440"/>
                <w:tab w:val="left" w:pos="-720"/>
                <w:tab w:val="left" w:pos="2760"/>
              </w:tabs>
              <w:suppressAutoHyphens/>
              <w:rPr>
                <w:rFonts w:ascii="Book Antiqua" w:hAnsi="Book Antiqua"/>
                <w:sz w:val="22"/>
              </w:rPr>
            </w:pPr>
          </w:p>
        </w:tc>
      </w:tr>
    </w:tbl>
    <w:p w14:paraId="604CD751" w14:textId="77777777" w:rsidR="0001719F" w:rsidRPr="000E6325" w:rsidRDefault="0001719F">
      <w:pPr>
        <w:widowControl/>
        <w:rPr>
          <w:rFonts w:ascii="Book Antiqua" w:hAnsi="Book Antiqua"/>
          <w:sz w:val="16"/>
          <w:szCs w:val="16"/>
        </w:rPr>
      </w:pPr>
    </w:p>
    <w:p w14:paraId="7EED1B2F" w14:textId="77777777" w:rsidR="0001719F" w:rsidRDefault="0001719F">
      <w:pPr>
        <w:widowControl/>
        <w:rPr>
          <w:rFonts w:ascii="Book Antiqua" w:hAnsi="Book Antiqua"/>
          <w:b/>
          <w:sz w:val="22"/>
        </w:rPr>
      </w:pPr>
      <w:r>
        <w:rPr>
          <w:rFonts w:ascii="Book Antiqua" w:hAnsi="Book Antiqua"/>
          <w:b/>
          <w:sz w:val="22"/>
        </w:rPr>
        <w:t xml:space="preserve">SAMMENDRAG: </w:t>
      </w:r>
    </w:p>
    <w:p w14:paraId="6938D554" w14:textId="77777777" w:rsidR="00700C61" w:rsidRPr="00E602B0" w:rsidRDefault="00700C61">
      <w:pPr>
        <w:widowControl/>
        <w:rPr>
          <w:rFonts w:ascii="Book Antiqua" w:hAnsi="Book Antiqua"/>
          <w:b/>
          <w:sz w:val="16"/>
          <w:szCs w:val="16"/>
        </w:rPr>
      </w:pPr>
    </w:p>
    <w:p w14:paraId="445CF013" w14:textId="77777777" w:rsidR="003F27EA" w:rsidRDefault="00E602B0">
      <w:pPr>
        <w:widowControl/>
        <w:rPr>
          <w:rFonts w:ascii="Book Antiqua" w:hAnsi="Book Antiqua"/>
          <w:sz w:val="22"/>
          <w:szCs w:val="22"/>
        </w:rPr>
      </w:pPr>
      <w:r w:rsidRPr="00E602B0">
        <w:rPr>
          <w:rFonts w:ascii="Book Antiqua" w:hAnsi="Book Antiqua"/>
          <w:b/>
          <w:sz w:val="22"/>
          <w:szCs w:val="22"/>
        </w:rPr>
        <w:t xml:space="preserve">iFinnmark </w:t>
      </w:r>
      <w:r w:rsidRPr="00E602B0">
        <w:rPr>
          <w:rFonts w:ascii="Book Antiqua" w:hAnsi="Book Antiqua"/>
          <w:sz w:val="22"/>
          <w:szCs w:val="22"/>
        </w:rPr>
        <w:t xml:space="preserve">publiserte </w:t>
      </w:r>
      <w:r w:rsidRPr="00E602B0">
        <w:rPr>
          <w:rFonts w:ascii="Book Antiqua" w:hAnsi="Book Antiqua"/>
          <w:b/>
          <w:sz w:val="22"/>
          <w:szCs w:val="22"/>
        </w:rPr>
        <w:t xml:space="preserve">fredag </w:t>
      </w:r>
      <w:r w:rsidR="00E773AB">
        <w:rPr>
          <w:rFonts w:ascii="Book Antiqua" w:hAnsi="Book Antiqua"/>
          <w:b/>
          <w:sz w:val="22"/>
          <w:szCs w:val="22"/>
        </w:rPr>
        <w:t>2</w:t>
      </w:r>
      <w:r w:rsidRPr="00E602B0">
        <w:rPr>
          <w:rFonts w:ascii="Book Antiqua" w:hAnsi="Book Antiqua"/>
          <w:b/>
          <w:sz w:val="22"/>
          <w:szCs w:val="22"/>
        </w:rPr>
        <w:t>5. januar 2019</w:t>
      </w:r>
      <w:r w:rsidRPr="00E602B0">
        <w:rPr>
          <w:rFonts w:ascii="Book Antiqua" w:hAnsi="Book Antiqua"/>
          <w:sz w:val="22"/>
          <w:szCs w:val="22"/>
        </w:rPr>
        <w:t xml:space="preserve"> en artikkel på nett med tittelen: </w:t>
      </w:r>
    </w:p>
    <w:p w14:paraId="3C72ECB5" w14:textId="77777777" w:rsidR="003F27EA" w:rsidRPr="000E6325" w:rsidRDefault="003F27EA">
      <w:pPr>
        <w:widowControl/>
        <w:rPr>
          <w:rFonts w:ascii="Book Antiqua" w:hAnsi="Book Antiqua"/>
          <w:sz w:val="16"/>
          <w:szCs w:val="16"/>
        </w:rPr>
      </w:pPr>
    </w:p>
    <w:p w14:paraId="1FEFB37F" w14:textId="6964CE8F" w:rsidR="00E602B0" w:rsidRDefault="00E602B0" w:rsidP="003F27EA">
      <w:pPr>
        <w:widowControl/>
        <w:ind w:left="708"/>
        <w:rPr>
          <w:rFonts w:ascii="Book Antiqua" w:hAnsi="Book Antiqua" w:cstheme="minorHAnsi"/>
          <w:b/>
          <w:color w:val="000000"/>
          <w:sz w:val="22"/>
          <w:szCs w:val="22"/>
        </w:rPr>
      </w:pPr>
      <w:r w:rsidRPr="00E602B0">
        <w:rPr>
          <w:rFonts w:ascii="Book Antiqua" w:hAnsi="Book Antiqua"/>
          <w:b/>
          <w:sz w:val="22"/>
          <w:szCs w:val="22"/>
        </w:rPr>
        <w:t>«</w:t>
      </w:r>
      <w:r w:rsidRPr="00E602B0">
        <w:rPr>
          <w:rFonts w:ascii="Book Antiqua" w:hAnsi="Book Antiqua" w:cstheme="minorHAnsi"/>
          <w:b/>
          <w:color w:val="000000"/>
          <w:sz w:val="22"/>
          <w:szCs w:val="22"/>
        </w:rPr>
        <w:t xml:space="preserve">Utestedet er én prikk fra å stenge kranene </w:t>
      </w:r>
      <w:r w:rsidR="006863B2">
        <w:rPr>
          <w:rFonts w:ascii="Book Antiqua" w:hAnsi="Book Antiqua" w:cstheme="minorHAnsi"/>
          <w:b/>
          <w:color w:val="000000"/>
          <w:sz w:val="22"/>
          <w:szCs w:val="22"/>
        </w:rPr>
        <w:t>–</w:t>
      </w:r>
      <w:r w:rsidRPr="00E602B0">
        <w:rPr>
          <w:rFonts w:ascii="Book Antiqua" w:hAnsi="Book Antiqua" w:cstheme="minorHAnsi"/>
          <w:b/>
          <w:color w:val="000000"/>
          <w:sz w:val="22"/>
          <w:szCs w:val="22"/>
        </w:rPr>
        <w:t xml:space="preserve"> hevder varsler lyver om hva s</w:t>
      </w:r>
      <w:r w:rsidR="00943D36">
        <w:rPr>
          <w:rFonts w:ascii="Book Antiqua" w:hAnsi="Book Antiqua" w:cstheme="minorHAnsi"/>
          <w:b/>
          <w:color w:val="000000"/>
          <w:sz w:val="22"/>
          <w:szCs w:val="22"/>
        </w:rPr>
        <w:t>om skjedde natt til 1. juledag»</w:t>
      </w:r>
    </w:p>
    <w:p w14:paraId="49C5DD83" w14:textId="77777777" w:rsidR="003F27EA" w:rsidRPr="000E6325" w:rsidRDefault="003F27EA">
      <w:pPr>
        <w:widowControl/>
        <w:rPr>
          <w:rFonts w:ascii="Book Antiqua" w:hAnsi="Book Antiqua" w:cstheme="minorHAnsi"/>
          <w:b/>
          <w:color w:val="000000"/>
          <w:sz w:val="16"/>
          <w:szCs w:val="16"/>
        </w:rPr>
      </w:pPr>
    </w:p>
    <w:p w14:paraId="46CFC447" w14:textId="77777777" w:rsidR="003F27EA" w:rsidRPr="006863B2" w:rsidRDefault="003F27EA">
      <w:pPr>
        <w:widowControl/>
        <w:rPr>
          <w:rFonts w:ascii="Book Antiqua" w:hAnsi="Book Antiqua" w:cstheme="minorHAnsi"/>
          <w:color w:val="000000"/>
          <w:sz w:val="22"/>
          <w:szCs w:val="22"/>
        </w:rPr>
      </w:pPr>
      <w:r w:rsidRPr="006863B2">
        <w:rPr>
          <w:rFonts w:ascii="Book Antiqua" w:hAnsi="Book Antiqua" w:cstheme="minorHAnsi"/>
          <w:color w:val="000000"/>
          <w:sz w:val="22"/>
          <w:szCs w:val="22"/>
        </w:rPr>
        <w:t>Ingressen var:</w:t>
      </w:r>
    </w:p>
    <w:p w14:paraId="2BA9C1E5" w14:textId="77777777" w:rsidR="003F27EA" w:rsidRPr="000E6325" w:rsidRDefault="003F27EA">
      <w:pPr>
        <w:widowControl/>
        <w:rPr>
          <w:rFonts w:ascii="Book Antiqua" w:hAnsi="Book Antiqua" w:cstheme="minorHAnsi"/>
          <w:b/>
          <w:color w:val="000000"/>
          <w:sz w:val="16"/>
          <w:szCs w:val="16"/>
        </w:rPr>
      </w:pPr>
    </w:p>
    <w:p w14:paraId="2A802976" w14:textId="5B554114" w:rsidR="003F27EA" w:rsidRPr="00E602B0" w:rsidRDefault="003F27EA" w:rsidP="003F27EA">
      <w:pPr>
        <w:widowControl/>
        <w:ind w:left="708"/>
        <w:rPr>
          <w:rFonts w:ascii="Book Antiqua" w:hAnsi="Book Antiqua"/>
          <w:sz w:val="22"/>
          <w:szCs w:val="22"/>
        </w:rPr>
      </w:pPr>
      <w:r>
        <w:rPr>
          <w:rFonts w:ascii="Book Antiqua" w:hAnsi="Book Antiqua" w:cstheme="minorHAnsi"/>
          <w:b/>
          <w:color w:val="000000"/>
          <w:sz w:val="22"/>
          <w:szCs w:val="22"/>
        </w:rPr>
        <w:t>«Fresh kan få fire nye prikker av Hammerfest kommune, etter å ha arrangert privat listefest på julaften. Her skal det ifølge en varsler ha blitt servert alkohol ulovlig. Fra før har stedet elleve prikker for lignende brudd på skjenkeloven.»</w:t>
      </w:r>
    </w:p>
    <w:p w14:paraId="11C36159" w14:textId="77777777" w:rsidR="00791A7F" w:rsidRPr="000E6325" w:rsidRDefault="00791A7F" w:rsidP="00B471E7">
      <w:pPr>
        <w:widowControl/>
        <w:rPr>
          <w:rFonts w:ascii="Book Antiqua" w:hAnsi="Book Antiqua"/>
          <w:b/>
          <w:sz w:val="16"/>
          <w:szCs w:val="16"/>
        </w:rPr>
      </w:pPr>
    </w:p>
    <w:p w14:paraId="0F7A3FC5" w14:textId="77777777" w:rsidR="00E773AB" w:rsidRPr="00943D36" w:rsidRDefault="00E773AB" w:rsidP="00B471E7">
      <w:pPr>
        <w:widowControl/>
        <w:rPr>
          <w:rFonts w:ascii="Book Antiqua" w:hAnsi="Book Antiqua"/>
          <w:sz w:val="22"/>
          <w:szCs w:val="22"/>
        </w:rPr>
      </w:pPr>
      <w:r>
        <w:rPr>
          <w:rFonts w:ascii="Book Antiqua" w:hAnsi="Book Antiqua"/>
          <w:sz w:val="22"/>
          <w:szCs w:val="22"/>
        </w:rPr>
        <w:t xml:space="preserve">Samme artikkel ble publisert på papir </w:t>
      </w:r>
      <w:r w:rsidR="001B367B">
        <w:rPr>
          <w:rFonts w:ascii="Book Antiqua" w:hAnsi="Book Antiqua"/>
          <w:sz w:val="22"/>
          <w:szCs w:val="22"/>
        </w:rPr>
        <w:t xml:space="preserve">i </w:t>
      </w:r>
      <w:r w:rsidR="001B367B" w:rsidRPr="001B367B">
        <w:rPr>
          <w:rFonts w:ascii="Book Antiqua" w:hAnsi="Book Antiqua"/>
          <w:b/>
          <w:sz w:val="22"/>
          <w:szCs w:val="22"/>
        </w:rPr>
        <w:t>Finnmark Dagblad</w:t>
      </w:r>
      <w:r w:rsidR="00943D36">
        <w:rPr>
          <w:rFonts w:ascii="Book Antiqua" w:hAnsi="Book Antiqua"/>
          <w:b/>
          <w:sz w:val="22"/>
          <w:szCs w:val="22"/>
        </w:rPr>
        <w:t xml:space="preserve"> (FD)</w:t>
      </w:r>
      <w:r w:rsidR="001B367B">
        <w:rPr>
          <w:rFonts w:ascii="Book Antiqua" w:hAnsi="Book Antiqua"/>
          <w:sz w:val="22"/>
          <w:szCs w:val="22"/>
        </w:rPr>
        <w:t xml:space="preserve"> </w:t>
      </w:r>
      <w:r w:rsidR="00835EFA">
        <w:rPr>
          <w:rFonts w:ascii="Book Antiqua" w:hAnsi="Book Antiqua"/>
          <w:sz w:val="22"/>
          <w:szCs w:val="22"/>
        </w:rPr>
        <w:t xml:space="preserve">fem dager senere (30. januar) med forsidehenvisningen </w:t>
      </w:r>
      <w:r w:rsidR="00835EFA" w:rsidRPr="00835EFA">
        <w:rPr>
          <w:rFonts w:ascii="Book Antiqua" w:hAnsi="Book Antiqua"/>
          <w:b/>
          <w:sz w:val="22"/>
          <w:szCs w:val="22"/>
        </w:rPr>
        <w:t>«Utested kan miste skjenkebevilling»</w:t>
      </w:r>
      <w:r w:rsidR="00943D36">
        <w:rPr>
          <w:rFonts w:ascii="Book Antiqua" w:hAnsi="Book Antiqua"/>
          <w:sz w:val="22"/>
          <w:szCs w:val="22"/>
        </w:rPr>
        <w:t>.</w:t>
      </w:r>
    </w:p>
    <w:p w14:paraId="5FED1107" w14:textId="77777777" w:rsidR="00E773AB" w:rsidRPr="00E773AB" w:rsidRDefault="00E773AB" w:rsidP="00B471E7">
      <w:pPr>
        <w:widowControl/>
        <w:rPr>
          <w:rFonts w:ascii="Book Antiqua" w:hAnsi="Book Antiqua"/>
          <w:sz w:val="16"/>
          <w:szCs w:val="16"/>
        </w:rPr>
      </w:pPr>
    </w:p>
    <w:p w14:paraId="24B316AE" w14:textId="77777777" w:rsidR="003F27EA" w:rsidRPr="00E602B0" w:rsidRDefault="00E602B0" w:rsidP="00B471E7">
      <w:pPr>
        <w:widowControl/>
        <w:rPr>
          <w:rFonts w:ascii="Book Antiqua" w:hAnsi="Book Antiqua"/>
          <w:sz w:val="22"/>
          <w:szCs w:val="22"/>
        </w:rPr>
      </w:pPr>
      <w:r w:rsidRPr="00E602B0">
        <w:rPr>
          <w:rFonts w:ascii="Book Antiqua" w:hAnsi="Book Antiqua"/>
          <w:sz w:val="22"/>
          <w:szCs w:val="22"/>
        </w:rPr>
        <w:t xml:space="preserve">Det </w:t>
      </w:r>
      <w:r>
        <w:rPr>
          <w:rFonts w:ascii="Book Antiqua" w:hAnsi="Book Antiqua"/>
          <w:sz w:val="22"/>
          <w:szCs w:val="22"/>
        </w:rPr>
        <w:t xml:space="preserve">gikk frem at Hammerfest kommune hadde mottatt et varsel om ulovlig </w:t>
      </w:r>
      <w:r w:rsidR="003F27EA">
        <w:rPr>
          <w:rFonts w:ascii="Book Antiqua" w:hAnsi="Book Antiqua"/>
          <w:sz w:val="22"/>
          <w:szCs w:val="22"/>
        </w:rPr>
        <w:t xml:space="preserve">salg av alkohol </w:t>
      </w:r>
      <w:r>
        <w:rPr>
          <w:rFonts w:ascii="Book Antiqua" w:hAnsi="Book Antiqua"/>
          <w:sz w:val="22"/>
          <w:szCs w:val="22"/>
        </w:rPr>
        <w:t>etter klokke</w:t>
      </w:r>
      <w:r w:rsidR="003F27EA">
        <w:rPr>
          <w:rFonts w:ascii="Book Antiqua" w:hAnsi="Book Antiqua"/>
          <w:sz w:val="22"/>
          <w:szCs w:val="22"/>
        </w:rPr>
        <w:t>n</w:t>
      </w:r>
      <w:r w:rsidR="00835EFA">
        <w:rPr>
          <w:rFonts w:ascii="Book Antiqua" w:hAnsi="Book Antiqua"/>
          <w:sz w:val="22"/>
          <w:szCs w:val="22"/>
        </w:rPr>
        <w:t xml:space="preserve"> 01.00</w:t>
      </w:r>
      <w:r w:rsidR="003F27EA">
        <w:rPr>
          <w:rFonts w:ascii="Book Antiqua" w:hAnsi="Book Antiqua"/>
          <w:sz w:val="22"/>
          <w:szCs w:val="22"/>
        </w:rPr>
        <w:t xml:space="preserve">. Det </w:t>
      </w:r>
      <w:r w:rsidR="00835EFA">
        <w:rPr>
          <w:rFonts w:ascii="Book Antiqua" w:hAnsi="Book Antiqua"/>
          <w:sz w:val="22"/>
          <w:szCs w:val="22"/>
        </w:rPr>
        <w:t xml:space="preserve">fremgikk også </w:t>
      </w:r>
      <w:r w:rsidR="003F27EA">
        <w:rPr>
          <w:rFonts w:ascii="Book Antiqua" w:hAnsi="Book Antiqua"/>
          <w:sz w:val="22"/>
          <w:szCs w:val="22"/>
        </w:rPr>
        <w:t>at varsleren var en nabo som tidligere hadde klaget på støy fra utestedet.</w:t>
      </w:r>
      <w:r w:rsidR="000E6325">
        <w:rPr>
          <w:rFonts w:ascii="Book Antiqua" w:hAnsi="Book Antiqua"/>
          <w:sz w:val="22"/>
          <w:szCs w:val="22"/>
        </w:rPr>
        <w:t xml:space="preserve"> Videre ble det gjort rede for varslerens versjon av hendelsesforløpet, mens </w:t>
      </w:r>
      <w:r w:rsidR="003F27EA">
        <w:rPr>
          <w:rFonts w:ascii="Book Antiqua" w:hAnsi="Book Antiqua"/>
          <w:sz w:val="22"/>
          <w:szCs w:val="22"/>
        </w:rPr>
        <w:t xml:space="preserve">det </w:t>
      </w:r>
      <w:r w:rsidR="000E6325">
        <w:rPr>
          <w:rFonts w:ascii="Book Antiqua" w:hAnsi="Book Antiqua"/>
          <w:sz w:val="22"/>
          <w:szCs w:val="22"/>
        </w:rPr>
        <w:t xml:space="preserve">ble </w:t>
      </w:r>
      <w:r w:rsidR="003F27EA">
        <w:rPr>
          <w:rFonts w:ascii="Book Antiqua" w:hAnsi="Book Antiqua"/>
          <w:sz w:val="22"/>
          <w:szCs w:val="22"/>
        </w:rPr>
        <w:t>vist til hva innehaverne av utestedet hadde svart kommunen i forbindelse med saksbe</w:t>
      </w:r>
      <w:r w:rsidR="000E6325">
        <w:rPr>
          <w:rFonts w:ascii="Book Antiqua" w:hAnsi="Book Antiqua"/>
          <w:sz w:val="22"/>
          <w:szCs w:val="22"/>
        </w:rPr>
        <w:t xml:space="preserve">handlingen. Innehaverne avviste </w:t>
      </w:r>
      <w:r w:rsidR="003F27EA">
        <w:rPr>
          <w:rFonts w:ascii="Book Antiqua" w:hAnsi="Book Antiqua"/>
          <w:sz w:val="22"/>
          <w:szCs w:val="22"/>
        </w:rPr>
        <w:t>påstanden om alkohol</w:t>
      </w:r>
      <w:r w:rsidR="00835EFA">
        <w:rPr>
          <w:rFonts w:ascii="Book Antiqua" w:hAnsi="Book Antiqua"/>
          <w:sz w:val="22"/>
          <w:szCs w:val="22"/>
        </w:rPr>
        <w:t>salg</w:t>
      </w:r>
      <w:r w:rsidR="003F27EA">
        <w:rPr>
          <w:rFonts w:ascii="Book Antiqua" w:hAnsi="Book Antiqua"/>
          <w:sz w:val="22"/>
          <w:szCs w:val="22"/>
        </w:rPr>
        <w:t xml:space="preserve"> ette</w:t>
      </w:r>
      <w:r w:rsidR="000E6325">
        <w:rPr>
          <w:rFonts w:ascii="Book Antiqua" w:hAnsi="Book Antiqua"/>
          <w:sz w:val="22"/>
          <w:szCs w:val="22"/>
        </w:rPr>
        <w:t>r kl. 01.00</w:t>
      </w:r>
      <w:r w:rsidR="003F27EA">
        <w:rPr>
          <w:rFonts w:ascii="Book Antiqua" w:hAnsi="Book Antiqua"/>
          <w:sz w:val="22"/>
          <w:szCs w:val="22"/>
        </w:rPr>
        <w:t>.</w:t>
      </w:r>
    </w:p>
    <w:p w14:paraId="0579E296" w14:textId="77777777" w:rsidR="000E6325" w:rsidRPr="000E6325" w:rsidRDefault="000E6325" w:rsidP="00B471E7">
      <w:pPr>
        <w:widowControl/>
        <w:rPr>
          <w:rFonts w:ascii="Book Antiqua" w:hAnsi="Book Antiqua"/>
          <w:b/>
          <w:sz w:val="16"/>
          <w:szCs w:val="16"/>
        </w:rPr>
      </w:pPr>
      <w:r>
        <w:rPr>
          <w:rFonts w:ascii="Book Antiqua" w:hAnsi="Book Antiqua"/>
          <w:b/>
          <w:sz w:val="22"/>
          <w:szCs w:val="22"/>
        </w:rPr>
        <w:t xml:space="preserve"> </w:t>
      </w:r>
    </w:p>
    <w:p w14:paraId="2FF65202" w14:textId="77777777" w:rsidR="00E602B0" w:rsidRDefault="000E6325" w:rsidP="00B471E7">
      <w:pPr>
        <w:widowControl/>
        <w:rPr>
          <w:rFonts w:ascii="Book Antiqua" w:hAnsi="Book Antiqua"/>
          <w:sz w:val="22"/>
          <w:szCs w:val="22"/>
        </w:rPr>
      </w:pPr>
      <w:r w:rsidRPr="000E6325">
        <w:rPr>
          <w:rFonts w:ascii="Book Antiqua" w:hAnsi="Book Antiqua"/>
          <w:sz w:val="22"/>
          <w:szCs w:val="22"/>
        </w:rPr>
        <w:t>Under mellomtittelen</w:t>
      </w:r>
      <w:r>
        <w:rPr>
          <w:rFonts w:ascii="Book Antiqua" w:hAnsi="Book Antiqua"/>
          <w:b/>
          <w:sz w:val="22"/>
          <w:szCs w:val="22"/>
        </w:rPr>
        <w:t xml:space="preserve"> «Har elleve prikker fra før» </w:t>
      </w:r>
      <w:r w:rsidRPr="000E6325">
        <w:rPr>
          <w:rFonts w:ascii="Book Antiqua" w:hAnsi="Book Antiqua"/>
          <w:sz w:val="22"/>
          <w:szCs w:val="22"/>
        </w:rPr>
        <w:t>sto:</w:t>
      </w:r>
    </w:p>
    <w:p w14:paraId="17B4F570" w14:textId="77777777" w:rsidR="000E6325" w:rsidRPr="000E6325" w:rsidRDefault="000E6325" w:rsidP="000E6325">
      <w:pPr>
        <w:widowControl/>
        <w:overflowPunct/>
        <w:textAlignment w:val="auto"/>
        <w:rPr>
          <w:rFonts w:ascii="Book Antiqua" w:hAnsi="Book Antiqua" w:cs="OpenSans"/>
          <w:sz w:val="16"/>
          <w:szCs w:val="16"/>
        </w:rPr>
      </w:pPr>
    </w:p>
    <w:p w14:paraId="143893F2" w14:textId="77777777" w:rsidR="000E6325" w:rsidRPr="000E6325" w:rsidRDefault="000E6325" w:rsidP="000E6325">
      <w:pPr>
        <w:widowControl/>
        <w:overflowPunct/>
        <w:ind w:left="708"/>
        <w:textAlignment w:val="auto"/>
        <w:rPr>
          <w:rFonts w:ascii="Book Antiqua" w:hAnsi="Book Antiqua"/>
          <w:b/>
          <w:sz w:val="22"/>
          <w:szCs w:val="22"/>
        </w:rPr>
      </w:pPr>
      <w:r w:rsidRPr="000E6325">
        <w:rPr>
          <w:rFonts w:ascii="Book Antiqua" w:hAnsi="Book Antiqua" w:cs="OpenSans"/>
          <w:b/>
          <w:sz w:val="22"/>
          <w:szCs w:val="22"/>
        </w:rPr>
        <w:t>«Kommunen minner også om forhåndsvarsel av 18. desember i fjor der det til sammen vurderes tildeling av ni prikker. Fresh Bar &amp; Restaurant har fra før to prikker. Totalt har utestedet dermed pådratt seg elleve prikker for ulike forhold.»</w:t>
      </w:r>
    </w:p>
    <w:p w14:paraId="59905E9D" w14:textId="77777777" w:rsidR="000E6325" w:rsidRPr="000E6325" w:rsidRDefault="000E6325" w:rsidP="00B471E7">
      <w:pPr>
        <w:widowControl/>
        <w:rPr>
          <w:rFonts w:ascii="Book Antiqua" w:hAnsi="Book Antiqua"/>
          <w:b/>
          <w:sz w:val="16"/>
          <w:szCs w:val="16"/>
        </w:rPr>
      </w:pPr>
    </w:p>
    <w:p w14:paraId="128A939D" w14:textId="77777777" w:rsidR="00E602B0" w:rsidRPr="000E6325" w:rsidRDefault="000E6325" w:rsidP="00B471E7">
      <w:pPr>
        <w:widowControl/>
        <w:rPr>
          <w:rFonts w:ascii="Book Antiqua" w:hAnsi="Book Antiqua"/>
          <w:sz w:val="22"/>
          <w:szCs w:val="22"/>
        </w:rPr>
      </w:pPr>
      <w:r w:rsidRPr="000E6325">
        <w:rPr>
          <w:rFonts w:ascii="Book Antiqua" w:hAnsi="Book Antiqua"/>
          <w:sz w:val="22"/>
          <w:szCs w:val="22"/>
        </w:rPr>
        <w:lastRenderedPageBreak/>
        <w:t>Det fremgikk at skjenkebevillingen inndras for én uke dersom et utested pådrar seg 12 prikker innenfor en toårsperiode.</w:t>
      </w:r>
    </w:p>
    <w:p w14:paraId="71E9E4FA" w14:textId="77777777" w:rsidR="006863B2" w:rsidRDefault="006863B2">
      <w:pPr>
        <w:widowControl/>
        <w:rPr>
          <w:rFonts w:ascii="Book Antiqua" w:hAnsi="Book Antiqua"/>
          <w:b/>
          <w:sz w:val="22"/>
          <w:szCs w:val="22"/>
        </w:rPr>
      </w:pPr>
    </w:p>
    <w:p w14:paraId="2FFA257C" w14:textId="77777777" w:rsidR="006863B2" w:rsidRDefault="006863B2">
      <w:pPr>
        <w:widowControl/>
        <w:rPr>
          <w:rFonts w:ascii="Book Antiqua" w:hAnsi="Book Antiqua"/>
          <w:b/>
          <w:sz w:val="22"/>
          <w:szCs w:val="22"/>
        </w:rPr>
      </w:pPr>
    </w:p>
    <w:p w14:paraId="694DBB0F" w14:textId="3502300D" w:rsidR="0001719F" w:rsidRPr="00F643D4" w:rsidRDefault="0001719F">
      <w:pPr>
        <w:widowControl/>
        <w:rPr>
          <w:rFonts w:ascii="Book Antiqua" w:hAnsi="Book Antiqua"/>
          <w:b/>
          <w:sz w:val="22"/>
          <w:szCs w:val="22"/>
        </w:rPr>
      </w:pPr>
      <w:r w:rsidRPr="00F643D4">
        <w:rPr>
          <w:rFonts w:ascii="Book Antiqua" w:hAnsi="Book Antiqua"/>
          <w:b/>
          <w:sz w:val="22"/>
          <w:szCs w:val="22"/>
        </w:rPr>
        <w:t xml:space="preserve">KLAGEN: </w:t>
      </w:r>
    </w:p>
    <w:p w14:paraId="660E2429" w14:textId="77777777" w:rsidR="006D696E" w:rsidRPr="00E773AB" w:rsidRDefault="006D696E" w:rsidP="00C11DAE">
      <w:pPr>
        <w:widowControl/>
        <w:overflowPunct/>
        <w:textAlignment w:val="auto"/>
        <w:rPr>
          <w:rFonts w:ascii="Book Antiqua" w:hAnsi="Book Antiqua"/>
          <w:sz w:val="16"/>
          <w:szCs w:val="16"/>
        </w:rPr>
      </w:pPr>
    </w:p>
    <w:p w14:paraId="478E2072" w14:textId="77777777" w:rsidR="00E773AB" w:rsidRDefault="00E773AB" w:rsidP="00C11DAE">
      <w:pPr>
        <w:widowControl/>
        <w:overflowPunct/>
        <w:textAlignment w:val="auto"/>
        <w:rPr>
          <w:rFonts w:ascii="Book Antiqua" w:hAnsi="Book Antiqua"/>
          <w:sz w:val="22"/>
          <w:szCs w:val="22"/>
        </w:rPr>
      </w:pPr>
      <w:r w:rsidRPr="006863B2">
        <w:rPr>
          <w:rFonts w:ascii="Book Antiqua" w:hAnsi="Book Antiqua"/>
          <w:b/>
          <w:sz w:val="22"/>
          <w:szCs w:val="22"/>
        </w:rPr>
        <w:t>Klager</w:t>
      </w:r>
      <w:r>
        <w:rPr>
          <w:rFonts w:ascii="Book Antiqua" w:hAnsi="Book Antiqua"/>
          <w:sz w:val="22"/>
          <w:szCs w:val="22"/>
        </w:rPr>
        <w:t xml:space="preserve"> er Per Harald Aronsen, den ene eieren av det omtalte utestedet. Han påpeker at artikkelen inneholdt faktafeil, da det flere steder i teksten</w:t>
      </w:r>
      <w:r w:rsidR="009E5E2E">
        <w:rPr>
          <w:rFonts w:ascii="Book Antiqua" w:hAnsi="Book Antiqua"/>
          <w:sz w:val="22"/>
          <w:szCs w:val="22"/>
        </w:rPr>
        <w:t>, blant annet i tittelen,</w:t>
      </w:r>
      <w:r>
        <w:rPr>
          <w:rFonts w:ascii="Book Antiqua" w:hAnsi="Book Antiqua"/>
          <w:sz w:val="22"/>
          <w:szCs w:val="22"/>
        </w:rPr>
        <w:t xml:space="preserve"> ble fremstilt som om utestedet alt hadde pådratt seg elleve prikker for brudd på skjenkeloven. Klager påpeker at det korrekte tallet var to prikker, mens det forelå et forhåndsvarsel om ytterligere ni prikker. </w:t>
      </w:r>
      <w:r w:rsidR="009E5E2E">
        <w:rPr>
          <w:rFonts w:ascii="Book Antiqua" w:hAnsi="Book Antiqua"/>
          <w:sz w:val="22"/>
          <w:szCs w:val="22"/>
        </w:rPr>
        <w:t>Klager skriver:</w:t>
      </w:r>
    </w:p>
    <w:p w14:paraId="327F904E" w14:textId="77777777" w:rsidR="009E5E2E" w:rsidRPr="00010107" w:rsidRDefault="009E5E2E" w:rsidP="00C11DAE">
      <w:pPr>
        <w:widowControl/>
        <w:overflowPunct/>
        <w:textAlignment w:val="auto"/>
        <w:rPr>
          <w:rFonts w:ascii="Book Antiqua" w:hAnsi="Book Antiqua"/>
          <w:sz w:val="16"/>
          <w:szCs w:val="16"/>
        </w:rPr>
      </w:pPr>
    </w:p>
    <w:p w14:paraId="62CFC079" w14:textId="77777777" w:rsidR="009E5E2E" w:rsidRPr="00010107" w:rsidRDefault="009E5E2E" w:rsidP="00943D36">
      <w:pPr>
        <w:widowControl/>
        <w:overflowPunct/>
        <w:ind w:left="708"/>
        <w:textAlignment w:val="auto"/>
        <w:rPr>
          <w:rFonts w:ascii="Book Antiqua" w:hAnsi="Book Antiqua"/>
          <w:sz w:val="22"/>
          <w:szCs w:val="22"/>
        </w:rPr>
      </w:pPr>
      <w:r w:rsidRPr="00010107">
        <w:rPr>
          <w:rFonts w:ascii="Book Antiqua" w:hAnsi="Book Antiqua" w:cstheme="minorHAnsi"/>
          <w:sz w:val="22"/>
          <w:szCs w:val="22"/>
        </w:rPr>
        <w:t>«Et forhåndsvarsel er ikke et endelig vedtak. Det vil si at vi ik</w:t>
      </w:r>
      <w:r w:rsidR="0033116E">
        <w:rPr>
          <w:rFonts w:ascii="Book Antiqua" w:hAnsi="Book Antiqua" w:cstheme="minorHAnsi"/>
          <w:sz w:val="22"/>
          <w:szCs w:val="22"/>
        </w:rPr>
        <w:t>ke har de nevnte prikkene som iF</w:t>
      </w:r>
      <w:r w:rsidRPr="00010107">
        <w:rPr>
          <w:rFonts w:ascii="Book Antiqua" w:hAnsi="Book Antiqua" w:cstheme="minorHAnsi"/>
          <w:sz w:val="22"/>
          <w:szCs w:val="22"/>
        </w:rPr>
        <w:t>innmark har skrevet i sin artikkel. Forhåndsvarselet er påklaget, og et endelig vedtak vil komme senere.</w:t>
      </w:r>
      <w:r w:rsidR="00010107" w:rsidRPr="00010107">
        <w:rPr>
          <w:rFonts w:ascii="Book Antiqua" w:hAnsi="Book Antiqua" w:cstheme="minorHAnsi"/>
          <w:sz w:val="22"/>
          <w:szCs w:val="22"/>
        </w:rPr>
        <w:t xml:space="preserve"> […]</w:t>
      </w:r>
      <w:r w:rsidR="00A670F8">
        <w:rPr>
          <w:rFonts w:ascii="Book Antiqua" w:hAnsi="Book Antiqua" w:cstheme="minorHAnsi"/>
          <w:sz w:val="22"/>
          <w:szCs w:val="22"/>
        </w:rPr>
        <w:t xml:space="preserve"> </w:t>
      </w:r>
      <w:r w:rsidR="00010107" w:rsidRPr="00010107">
        <w:rPr>
          <w:rFonts w:ascii="Book Antiqua" w:hAnsi="Book Antiqua" w:cstheme="minorHAnsi"/>
          <w:sz w:val="22"/>
          <w:szCs w:val="22"/>
        </w:rPr>
        <w:t>Vi har drevet i snart 1,5 år uten hendelser, før vi fikk et forhåndsvarsel. Noe som kan bevise at vi driver generelt forsvarlig. Vi mener dette er brudd på pkt. 4.1, 4.4 og 4.13 og 3.2, fordi dette handler om redaksjons plikt til å kontrolle</w:t>
      </w:r>
      <w:r w:rsidR="00010107">
        <w:rPr>
          <w:rFonts w:ascii="Book Antiqua" w:hAnsi="Book Antiqua" w:cstheme="minorHAnsi"/>
          <w:sz w:val="22"/>
          <w:szCs w:val="22"/>
        </w:rPr>
        <w:t>re opplysninger før publisering [.]</w:t>
      </w:r>
      <w:r w:rsidRPr="00010107">
        <w:rPr>
          <w:rFonts w:ascii="Book Antiqua" w:hAnsi="Book Antiqua" w:cstheme="minorHAnsi"/>
          <w:sz w:val="22"/>
          <w:szCs w:val="22"/>
        </w:rPr>
        <w:t>»</w:t>
      </w:r>
    </w:p>
    <w:p w14:paraId="5717CE61" w14:textId="77777777" w:rsidR="00E773AB" w:rsidRDefault="00E773AB" w:rsidP="00C11DAE">
      <w:pPr>
        <w:widowControl/>
        <w:overflowPunct/>
        <w:textAlignment w:val="auto"/>
        <w:rPr>
          <w:rFonts w:ascii="Book Antiqua" w:hAnsi="Book Antiqua"/>
          <w:sz w:val="22"/>
          <w:szCs w:val="22"/>
        </w:rPr>
      </w:pPr>
    </w:p>
    <w:p w14:paraId="475532B5" w14:textId="77777777" w:rsidR="00E773AB" w:rsidRDefault="00FE43CB" w:rsidP="00C11DAE">
      <w:pPr>
        <w:widowControl/>
        <w:overflowPunct/>
        <w:textAlignment w:val="auto"/>
        <w:rPr>
          <w:rFonts w:ascii="Book Antiqua" w:hAnsi="Book Antiqua"/>
          <w:sz w:val="22"/>
          <w:szCs w:val="22"/>
        </w:rPr>
      </w:pPr>
      <w:r>
        <w:rPr>
          <w:rFonts w:ascii="Book Antiqua" w:hAnsi="Book Antiqua"/>
          <w:sz w:val="22"/>
          <w:szCs w:val="22"/>
        </w:rPr>
        <w:t>Klager er også kritisk til timingen for publiseringen, ettersom utestedets søknad om skjenkebevilling skulle opp i kommunestyret 31. januar, seks dager etter publisering av den påklagede artikkelen. Klager mener det er åpenbart at varsleren, som også er nabo til utestedet, hadde en agenda. I klagen argumenteres det for at dette var et brudd på Vær Varsom-plakatens</w:t>
      </w:r>
      <w:r w:rsidR="00555BB3">
        <w:rPr>
          <w:rFonts w:ascii="Book Antiqua" w:hAnsi="Book Antiqua"/>
          <w:sz w:val="22"/>
          <w:szCs w:val="22"/>
        </w:rPr>
        <w:t xml:space="preserve"> (VVP)</w:t>
      </w:r>
      <w:r>
        <w:rPr>
          <w:rFonts w:ascii="Book Antiqua" w:hAnsi="Book Antiqua"/>
          <w:sz w:val="22"/>
          <w:szCs w:val="22"/>
        </w:rPr>
        <w:t xml:space="preserve"> punkt 2.3 om bakenforliggende forhold som kan være relevante for publikums oppfatning av det journalistiske innholdet.</w:t>
      </w:r>
    </w:p>
    <w:p w14:paraId="2A8730EF" w14:textId="77777777" w:rsidR="00555BB3" w:rsidRDefault="00555BB3" w:rsidP="00C11DAE">
      <w:pPr>
        <w:widowControl/>
        <w:overflowPunct/>
        <w:textAlignment w:val="auto"/>
        <w:rPr>
          <w:rFonts w:ascii="Book Antiqua" w:hAnsi="Book Antiqua"/>
          <w:sz w:val="22"/>
          <w:szCs w:val="22"/>
        </w:rPr>
      </w:pPr>
    </w:p>
    <w:p w14:paraId="52D04579" w14:textId="5A7A929C" w:rsidR="007D7729" w:rsidRPr="006863B2" w:rsidRDefault="00555BB3" w:rsidP="006863B2">
      <w:pPr>
        <w:widowControl/>
        <w:overflowPunct/>
        <w:textAlignment w:val="auto"/>
        <w:rPr>
          <w:rFonts w:ascii="Book Antiqua" w:hAnsi="Book Antiqua"/>
          <w:sz w:val="22"/>
          <w:szCs w:val="22"/>
        </w:rPr>
      </w:pPr>
      <w:r>
        <w:rPr>
          <w:rFonts w:ascii="Book Antiqua" w:hAnsi="Book Antiqua"/>
          <w:sz w:val="22"/>
          <w:szCs w:val="22"/>
        </w:rPr>
        <w:t>Klager er kritisk til bildebruken i artikkelen</w:t>
      </w:r>
      <w:r w:rsidR="0033116E">
        <w:rPr>
          <w:rFonts w:ascii="Book Antiqua" w:hAnsi="Book Antiqua"/>
          <w:sz w:val="22"/>
          <w:szCs w:val="22"/>
        </w:rPr>
        <w:t>.</w:t>
      </w:r>
      <w:r>
        <w:rPr>
          <w:rFonts w:ascii="Book Antiqua" w:hAnsi="Book Antiqua"/>
          <w:sz w:val="22"/>
          <w:szCs w:val="22"/>
        </w:rPr>
        <w:t xml:space="preserve"> </w:t>
      </w:r>
      <w:r w:rsidR="0033116E">
        <w:rPr>
          <w:rFonts w:ascii="Book Antiqua" w:hAnsi="Book Antiqua"/>
          <w:sz w:val="22"/>
          <w:szCs w:val="22"/>
        </w:rPr>
        <w:t xml:space="preserve">Bildet som ble brukt, </w:t>
      </w:r>
      <w:r w:rsidR="00943D36">
        <w:rPr>
          <w:rFonts w:ascii="Book Antiqua" w:hAnsi="Book Antiqua"/>
          <w:sz w:val="22"/>
          <w:szCs w:val="22"/>
        </w:rPr>
        <w:t>var</w:t>
      </w:r>
      <w:r>
        <w:rPr>
          <w:rFonts w:ascii="Book Antiqua" w:hAnsi="Book Antiqua"/>
          <w:sz w:val="22"/>
          <w:szCs w:val="22"/>
        </w:rPr>
        <w:t xml:space="preserve"> tatt i en annen sammenheng. Etter klagers syn tar det seg dårlig ut at han og den andre eieren står og gliser i denne sammenhengen. Klager viser til VVPs punkt 4.10 om bruk av bilder i annen sammenheng enn den opprinnelige.</w:t>
      </w:r>
      <w:r w:rsidR="006863B2">
        <w:rPr>
          <w:rFonts w:ascii="Book Antiqua" w:hAnsi="Book Antiqua"/>
          <w:sz w:val="22"/>
          <w:szCs w:val="22"/>
        </w:rPr>
        <w:br/>
      </w:r>
      <w:r w:rsidR="006863B2">
        <w:rPr>
          <w:rFonts w:ascii="Book Antiqua" w:hAnsi="Book Antiqua"/>
          <w:sz w:val="22"/>
          <w:szCs w:val="22"/>
        </w:rPr>
        <w:br/>
      </w:r>
      <w:r w:rsidR="006863B2">
        <w:rPr>
          <w:rFonts w:ascii="Book Antiqua" w:hAnsi="Book Antiqua"/>
          <w:sz w:val="22"/>
          <w:szCs w:val="22"/>
        </w:rPr>
        <w:br/>
      </w:r>
      <w:r w:rsidR="00A943DC">
        <w:rPr>
          <w:rFonts w:ascii="Book Antiqua" w:hAnsi="Book Antiqua"/>
          <w:b/>
          <w:sz w:val="22"/>
          <w:szCs w:val="22"/>
        </w:rPr>
        <w:t>FOR</w:t>
      </w:r>
      <w:r w:rsidR="007D7729" w:rsidRPr="00B16F23">
        <w:rPr>
          <w:rFonts w:ascii="Book Antiqua" w:hAnsi="Book Antiqua"/>
          <w:b/>
          <w:sz w:val="22"/>
          <w:szCs w:val="22"/>
        </w:rPr>
        <w:t>SØK PÅ MINNELIG LØSNING:</w:t>
      </w:r>
    </w:p>
    <w:p w14:paraId="4E53A29B" w14:textId="77777777" w:rsidR="006863B2" w:rsidRDefault="006863B2" w:rsidP="007D7729">
      <w:pPr>
        <w:widowControl/>
        <w:rPr>
          <w:rFonts w:ascii="Book Antiqua" w:hAnsi="Book Antiqua"/>
          <w:sz w:val="22"/>
          <w:szCs w:val="22"/>
        </w:rPr>
      </w:pPr>
    </w:p>
    <w:p w14:paraId="1B060E26" w14:textId="2B574736" w:rsidR="007D7729" w:rsidRPr="00B16F23" w:rsidRDefault="007D7729" w:rsidP="007D7729">
      <w:pPr>
        <w:widowControl/>
        <w:rPr>
          <w:rFonts w:ascii="Book Antiqua" w:hAnsi="Book Antiqua"/>
          <w:sz w:val="22"/>
          <w:szCs w:val="22"/>
        </w:rPr>
      </w:pPr>
      <w:r w:rsidRPr="00B16F23">
        <w:rPr>
          <w:rFonts w:ascii="Book Antiqua" w:hAnsi="Book Antiqua"/>
          <w:sz w:val="22"/>
          <w:szCs w:val="22"/>
        </w:rPr>
        <w:t>Partene har vært i kontakt</w:t>
      </w:r>
      <w:r w:rsidR="00672C29">
        <w:rPr>
          <w:rFonts w:ascii="Book Antiqua" w:hAnsi="Book Antiqua"/>
          <w:sz w:val="22"/>
          <w:szCs w:val="22"/>
        </w:rPr>
        <w:t xml:space="preserve"> </w:t>
      </w:r>
      <w:r w:rsidRPr="00B16F23">
        <w:rPr>
          <w:rFonts w:ascii="Book Antiqua" w:hAnsi="Book Antiqua"/>
          <w:sz w:val="22"/>
          <w:szCs w:val="22"/>
        </w:rPr>
        <w:t>med sikte på å løse saken i minnelighe</w:t>
      </w:r>
      <w:r w:rsidR="00A943DC">
        <w:rPr>
          <w:rFonts w:ascii="Book Antiqua" w:hAnsi="Book Antiqua"/>
          <w:sz w:val="22"/>
          <w:szCs w:val="22"/>
        </w:rPr>
        <w:t>t, uten at dette har ført fram.</w:t>
      </w:r>
    </w:p>
    <w:p w14:paraId="7C5939C6" w14:textId="77777777" w:rsidR="00A943DC" w:rsidRDefault="00A943DC">
      <w:pPr>
        <w:widowControl/>
        <w:rPr>
          <w:rFonts w:ascii="Book Antiqua" w:hAnsi="Book Antiqua"/>
          <w:b/>
          <w:sz w:val="22"/>
        </w:rPr>
      </w:pPr>
    </w:p>
    <w:p w14:paraId="060A48A2" w14:textId="77777777" w:rsidR="00A943DC" w:rsidRDefault="00A943DC">
      <w:pPr>
        <w:widowControl/>
        <w:rPr>
          <w:rFonts w:ascii="Book Antiqua" w:hAnsi="Book Antiqua"/>
          <w:b/>
          <w:sz w:val="22"/>
        </w:rPr>
      </w:pPr>
    </w:p>
    <w:p w14:paraId="53913150" w14:textId="77777777" w:rsidR="0001719F" w:rsidRDefault="0001719F">
      <w:pPr>
        <w:widowControl/>
        <w:rPr>
          <w:rFonts w:ascii="Book Antiqua" w:hAnsi="Book Antiqua"/>
          <w:b/>
          <w:sz w:val="22"/>
        </w:rPr>
      </w:pPr>
      <w:r>
        <w:rPr>
          <w:rFonts w:ascii="Book Antiqua" w:hAnsi="Book Antiqua"/>
          <w:b/>
          <w:sz w:val="22"/>
        </w:rPr>
        <w:t>TILSVARSRUNDEN:</w:t>
      </w:r>
    </w:p>
    <w:p w14:paraId="041DA854" w14:textId="77777777" w:rsidR="000448A1" w:rsidRPr="008C192F" w:rsidRDefault="000448A1" w:rsidP="000448A1">
      <w:pPr>
        <w:widowControl/>
        <w:rPr>
          <w:rFonts w:ascii="Book Antiqua" w:hAnsi="Book Antiqua"/>
          <w:b/>
          <w:sz w:val="16"/>
          <w:szCs w:val="16"/>
        </w:rPr>
      </w:pPr>
    </w:p>
    <w:p w14:paraId="00CF3EF7" w14:textId="77777777" w:rsidR="00516164" w:rsidRDefault="003D4A75" w:rsidP="00392CB3">
      <w:pPr>
        <w:rPr>
          <w:rFonts w:ascii="Book Antiqua" w:hAnsi="Book Antiqua"/>
          <w:sz w:val="22"/>
          <w:szCs w:val="22"/>
        </w:rPr>
      </w:pPr>
      <w:r>
        <w:rPr>
          <w:rFonts w:ascii="Book Antiqua" w:hAnsi="Book Antiqua"/>
          <w:b/>
          <w:sz w:val="22"/>
          <w:szCs w:val="22"/>
        </w:rPr>
        <w:t>iFinnmark</w:t>
      </w:r>
      <w:r w:rsidR="00943D36">
        <w:rPr>
          <w:rFonts w:ascii="Book Antiqua" w:hAnsi="Book Antiqua"/>
          <w:b/>
          <w:sz w:val="22"/>
          <w:szCs w:val="22"/>
        </w:rPr>
        <w:t>/Finnmark Dagblad (FD)</w:t>
      </w:r>
      <w:r w:rsidR="00392CB3">
        <w:rPr>
          <w:rFonts w:ascii="Book Antiqua" w:hAnsi="Book Antiqua"/>
          <w:b/>
          <w:sz w:val="22"/>
          <w:szCs w:val="22"/>
        </w:rPr>
        <w:t xml:space="preserve"> </w:t>
      </w:r>
      <w:r>
        <w:rPr>
          <w:rFonts w:ascii="Book Antiqua" w:hAnsi="Book Antiqua"/>
          <w:sz w:val="22"/>
          <w:szCs w:val="22"/>
        </w:rPr>
        <w:t xml:space="preserve">avviser å ha brutt VVPs punkt 2.3, 3.2, 4.1, 4.13 og 4.10, men medgir at klager kan ha et poeng når det gjelder anførselen knyttet til punkt 4.4. </w:t>
      </w:r>
      <w:r w:rsidR="00F70AA8">
        <w:rPr>
          <w:rFonts w:ascii="Book Antiqua" w:hAnsi="Book Antiqua"/>
          <w:sz w:val="22"/>
          <w:szCs w:val="22"/>
        </w:rPr>
        <w:t>Redaksjonen skriver:</w:t>
      </w:r>
    </w:p>
    <w:p w14:paraId="29AF2FCC" w14:textId="77777777" w:rsidR="00F70AA8" w:rsidRPr="00F70AA8" w:rsidRDefault="00F70AA8" w:rsidP="00392CB3">
      <w:pPr>
        <w:rPr>
          <w:rFonts w:ascii="Book Antiqua" w:hAnsi="Book Antiqua"/>
          <w:sz w:val="16"/>
          <w:szCs w:val="16"/>
        </w:rPr>
      </w:pPr>
    </w:p>
    <w:p w14:paraId="40C96314" w14:textId="77777777" w:rsidR="00F70AA8" w:rsidRPr="00F70AA8" w:rsidRDefault="00F70AA8" w:rsidP="00943D36">
      <w:pPr>
        <w:widowControl/>
        <w:overflowPunct/>
        <w:ind w:left="708"/>
        <w:textAlignment w:val="auto"/>
        <w:rPr>
          <w:rFonts w:ascii="Book Antiqua" w:hAnsi="Book Antiqua"/>
          <w:sz w:val="22"/>
          <w:szCs w:val="22"/>
        </w:rPr>
      </w:pPr>
      <w:r w:rsidRPr="00F70AA8">
        <w:rPr>
          <w:rFonts w:ascii="Book Antiqua" w:hAnsi="Book Antiqua" w:cs="Calibri"/>
          <w:sz w:val="22"/>
          <w:szCs w:val="22"/>
        </w:rPr>
        <w:t>«Før vi mottok klagen fra PFU var vi ikke kjent med klagers sterke reaksjon på omtalen. Vi var heller ikke oppmerksom på faktafeil. Straks vi ble kjent med dette, rettet vi feil opplysninger i bildetekst, en mellomtittel og et sted i brødteksten, samt i tittel på saken hvor det sto at Fresh var tildelt 11 prikker.  Det korrekte er at 9 av prikkene var forhåndsvarslet og ikke tildelt. Vi tok også initiativ til et møte med klager, og avholdt dette 5.2.2019. Her var vi enige om at vi skal rette opp dette punktet, og det gjorde vi i avis 07.02.2019 (også med forsidehenvisning), samt på nettartikkel. Vi tilbød også på nytt klager å komme til orde med sin versjon av saken.</w:t>
      </w:r>
      <w:r>
        <w:rPr>
          <w:rFonts w:ascii="Book Antiqua" w:hAnsi="Book Antiqua" w:cs="Calibri"/>
          <w:sz w:val="22"/>
          <w:szCs w:val="22"/>
        </w:rPr>
        <w:t xml:space="preserve"> </w:t>
      </w:r>
      <w:r w:rsidRPr="00F70AA8">
        <w:rPr>
          <w:rFonts w:ascii="Book Antiqua" w:hAnsi="Book Antiqua" w:cs="Calibri"/>
          <w:sz w:val="22"/>
          <w:szCs w:val="22"/>
        </w:rPr>
        <w:lastRenderedPageBreak/>
        <w:t>Vi vil understreke at feilen kun sto i den første artikkelen om sakskomplekset, og at det i påfølgende</w:t>
      </w:r>
      <w:r>
        <w:rPr>
          <w:rFonts w:ascii="Book Antiqua" w:hAnsi="Book Antiqua" w:cs="Calibri"/>
          <w:sz w:val="22"/>
          <w:szCs w:val="22"/>
        </w:rPr>
        <w:t xml:space="preserve"> </w:t>
      </w:r>
      <w:r w:rsidRPr="00F70AA8">
        <w:rPr>
          <w:rFonts w:ascii="Book Antiqua" w:hAnsi="Book Antiqua" w:cs="Calibri"/>
          <w:sz w:val="22"/>
          <w:szCs w:val="22"/>
        </w:rPr>
        <w:t>omtale var riktig begrepsbruk.»</w:t>
      </w:r>
    </w:p>
    <w:p w14:paraId="08EABD90" w14:textId="77777777" w:rsidR="00392CB3" w:rsidRPr="00A670F8" w:rsidRDefault="00392CB3" w:rsidP="00392CB3">
      <w:pPr>
        <w:rPr>
          <w:rFonts w:ascii="Book Antiqua" w:hAnsi="Book Antiqua"/>
          <w:b/>
          <w:sz w:val="16"/>
          <w:szCs w:val="16"/>
        </w:rPr>
      </w:pPr>
    </w:p>
    <w:p w14:paraId="3076FD74" w14:textId="6F1C3175" w:rsidR="00B05871" w:rsidRDefault="00353E7A" w:rsidP="00392CB3">
      <w:pPr>
        <w:rPr>
          <w:rFonts w:ascii="Book Antiqua" w:hAnsi="Book Antiqua"/>
          <w:sz w:val="22"/>
          <w:szCs w:val="22"/>
        </w:rPr>
      </w:pPr>
      <w:r w:rsidRPr="00353E7A">
        <w:rPr>
          <w:rFonts w:ascii="Book Antiqua" w:hAnsi="Book Antiqua"/>
          <w:sz w:val="22"/>
          <w:szCs w:val="22"/>
        </w:rPr>
        <w:t xml:space="preserve">Redaksjonen </w:t>
      </w:r>
      <w:r>
        <w:rPr>
          <w:rFonts w:ascii="Book Antiqua" w:hAnsi="Book Antiqua"/>
          <w:sz w:val="22"/>
          <w:szCs w:val="22"/>
        </w:rPr>
        <w:t>anfører at den</w:t>
      </w:r>
      <w:r w:rsidRPr="00353E7A">
        <w:rPr>
          <w:rFonts w:ascii="Book Antiqua" w:hAnsi="Book Antiqua"/>
          <w:sz w:val="22"/>
          <w:szCs w:val="22"/>
        </w:rPr>
        <w:t xml:space="preserve"> ha</w:t>
      </w:r>
      <w:r>
        <w:rPr>
          <w:rFonts w:ascii="Book Antiqua" w:hAnsi="Book Antiqua"/>
          <w:sz w:val="22"/>
          <w:szCs w:val="22"/>
        </w:rPr>
        <w:t>r</w:t>
      </w:r>
      <w:r w:rsidRPr="00353E7A">
        <w:rPr>
          <w:rFonts w:ascii="Book Antiqua" w:hAnsi="Book Antiqua"/>
          <w:sz w:val="22"/>
          <w:szCs w:val="22"/>
        </w:rPr>
        <w:t xml:space="preserve"> </w:t>
      </w:r>
      <w:r>
        <w:rPr>
          <w:rFonts w:ascii="Book Antiqua" w:hAnsi="Book Antiqua"/>
          <w:sz w:val="22"/>
          <w:szCs w:val="22"/>
        </w:rPr>
        <w:t>strukket seg langt for å rette og beklage punktet som var feil i de påklagede publiseringene, og mener av den grunn at den har rettet opp inntrykket godt synlig og tydelig med forsidehenvisning på både nett og papir (</w:t>
      </w:r>
      <w:r w:rsidR="006863B2">
        <w:rPr>
          <w:rFonts w:ascii="Book Antiqua" w:hAnsi="Book Antiqua"/>
          <w:sz w:val="22"/>
          <w:szCs w:val="22"/>
        </w:rPr>
        <w:t>s</w:t>
      </w:r>
      <w:r>
        <w:rPr>
          <w:rFonts w:ascii="Book Antiqua" w:hAnsi="Book Antiqua"/>
          <w:sz w:val="22"/>
          <w:szCs w:val="22"/>
        </w:rPr>
        <w:t>e vedlagte publiseringer som følger tilsvaret, sekr. anm.)</w:t>
      </w:r>
      <w:r w:rsidR="000A2B80">
        <w:rPr>
          <w:rFonts w:ascii="Book Antiqua" w:hAnsi="Book Antiqua"/>
          <w:sz w:val="22"/>
          <w:szCs w:val="22"/>
        </w:rPr>
        <w:t xml:space="preserve">. </w:t>
      </w:r>
      <w:r w:rsidR="00E56629">
        <w:rPr>
          <w:rFonts w:ascii="Book Antiqua" w:hAnsi="Book Antiqua"/>
          <w:sz w:val="22"/>
          <w:szCs w:val="22"/>
        </w:rPr>
        <w:t xml:space="preserve">Videre viser redaksjonen </w:t>
      </w:r>
      <w:r w:rsidR="00A943DC">
        <w:rPr>
          <w:rFonts w:ascii="Book Antiqua" w:hAnsi="Book Antiqua"/>
          <w:sz w:val="22"/>
          <w:szCs w:val="22"/>
        </w:rPr>
        <w:t xml:space="preserve">til </w:t>
      </w:r>
      <w:r w:rsidR="00E56629">
        <w:rPr>
          <w:rFonts w:ascii="Book Antiqua" w:hAnsi="Book Antiqua"/>
          <w:sz w:val="22"/>
          <w:szCs w:val="22"/>
        </w:rPr>
        <w:t xml:space="preserve">at de påklagede publiseringene innledet </w:t>
      </w:r>
      <w:r w:rsidR="00A943DC">
        <w:rPr>
          <w:rFonts w:ascii="Book Antiqua" w:hAnsi="Book Antiqua"/>
          <w:sz w:val="22"/>
          <w:szCs w:val="22"/>
        </w:rPr>
        <w:t>en større dekning av utestedet.</w:t>
      </w:r>
    </w:p>
    <w:p w14:paraId="5FE61132" w14:textId="77777777" w:rsidR="00E56629" w:rsidRPr="00A670F8" w:rsidRDefault="00E56629" w:rsidP="00392CB3">
      <w:pPr>
        <w:rPr>
          <w:rFonts w:ascii="Book Antiqua" w:hAnsi="Book Antiqua"/>
          <w:sz w:val="16"/>
          <w:szCs w:val="16"/>
        </w:rPr>
      </w:pPr>
    </w:p>
    <w:p w14:paraId="182EA500" w14:textId="77777777" w:rsidR="00AE12E0" w:rsidRPr="00AE12E0" w:rsidRDefault="00AE12E0" w:rsidP="00392CB3">
      <w:pPr>
        <w:rPr>
          <w:rFonts w:ascii="Book Antiqua" w:hAnsi="Book Antiqua"/>
          <w:sz w:val="22"/>
          <w:szCs w:val="22"/>
        </w:rPr>
      </w:pPr>
      <w:r>
        <w:rPr>
          <w:rFonts w:ascii="Book Antiqua" w:hAnsi="Book Antiqua"/>
          <w:sz w:val="22"/>
          <w:szCs w:val="22"/>
        </w:rPr>
        <w:t xml:space="preserve">Med henvisning til klagers påstand om brudd på VVPs 4.10, påpeker redaksjonen at </w:t>
      </w:r>
      <w:r w:rsidR="00E56629">
        <w:rPr>
          <w:rFonts w:ascii="Book Antiqua" w:hAnsi="Book Antiqua"/>
          <w:sz w:val="22"/>
          <w:szCs w:val="22"/>
        </w:rPr>
        <w:t>daglig leder for utes</w:t>
      </w:r>
      <w:r>
        <w:rPr>
          <w:rFonts w:ascii="Book Antiqua" w:hAnsi="Book Antiqua"/>
          <w:sz w:val="22"/>
          <w:szCs w:val="22"/>
        </w:rPr>
        <w:t>tedet avslo å la seg intervjue, og at det derfor ble brukt arkivbilde. R</w:t>
      </w:r>
      <w:r w:rsidR="00E56629">
        <w:rPr>
          <w:rFonts w:ascii="Book Antiqua" w:hAnsi="Book Antiqua"/>
          <w:sz w:val="22"/>
          <w:szCs w:val="22"/>
        </w:rPr>
        <w:t xml:space="preserve">edaksjonen </w:t>
      </w:r>
      <w:r>
        <w:rPr>
          <w:rFonts w:ascii="Book Antiqua" w:hAnsi="Book Antiqua"/>
          <w:sz w:val="22"/>
          <w:szCs w:val="22"/>
        </w:rPr>
        <w:t>viser til</w:t>
      </w:r>
      <w:r w:rsidR="00E56629">
        <w:rPr>
          <w:rFonts w:ascii="Book Antiqua" w:hAnsi="Book Antiqua"/>
          <w:sz w:val="22"/>
          <w:szCs w:val="22"/>
        </w:rPr>
        <w:t xml:space="preserve"> at det gikk frem av bildeteksten at det</w:t>
      </w:r>
      <w:r>
        <w:rPr>
          <w:rFonts w:ascii="Book Antiqua" w:hAnsi="Book Antiqua"/>
          <w:sz w:val="22"/>
          <w:szCs w:val="22"/>
        </w:rPr>
        <w:t>te</w:t>
      </w:r>
      <w:r w:rsidR="00E56629">
        <w:rPr>
          <w:rFonts w:ascii="Book Antiqua" w:hAnsi="Book Antiqua"/>
          <w:sz w:val="22"/>
          <w:szCs w:val="22"/>
        </w:rPr>
        <w:t xml:space="preserve"> var nettopp et arkivbilde.</w:t>
      </w:r>
      <w:r w:rsidR="00943D36">
        <w:rPr>
          <w:rFonts w:ascii="Book Antiqua" w:hAnsi="Book Antiqua"/>
          <w:sz w:val="22"/>
          <w:szCs w:val="22"/>
        </w:rPr>
        <w:t xml:space="preserve"> </w:t>
      </w:r>
      <w:r w:rsidRPr="00AE12E0">
        <w:rPr>
          <w:rFonts w:ascii="Book Antiqua" w:hAnsi="Book Antiqua"/>
          <w:sz w:val="22"/>
          <w:szCs w:val="22"/>
        </w:rPr>
        <w:t>Klagers</w:t>
      </w:r>
      <w:r>
        <w:rPr>
          <w:rFonts w:ascii="Book Antiqua" w:hAnsi="Book Antiqua"/>
          <w:sz w:val="22"/>
          <w:szCs w:val="22"/>
        </w:rPr>
        <w:t xml:space="preserve"> påstand om brudd på VVPs 2.3 om bakenforliggende forhold er urimelig etter redaksjonens syn, da varsleren i</w:t>
      </w:r>
      <w:r w:rsidR="00A943DC">
        <w:rPr>
          <w:rFonts w:ascii="Book Antiqua" w:hAnsi="Book Antiqua"/>
          <w:sz w:val="22"/>
          <w:szCs w:val="22"/>
        </w:rPr>
        <w:t xml:space="preserve">kke bidro direkte i artikkelen. Omtalen var </w:t>
      </w:r>
      <w:r>
        <w:rPr>
          <w:rFonts w:ascii="Book Antiqua" w:hAnsi="Book Antiqua"/>
          <w:sz w:val="22"/>
          <w:szCs w:val="22"/>
        </w:rPr>
        <w:t>basert på offentlige dokumenter.</w:t>
      </w:r>
    </w:p>
    <w:p w14:paraId="507CB1D0" w14:textId="77777777" w:rsidR="00392CB3" w:rsidRPr="00A670F8" w:rsidRDefault="00392CB3" w:rsidP="00392CB3">
      <w:pPr>
        <w:rPr>
          <w:rFonts w:ascii="Book Antiqua" w:hAnsi="Book Antiqua"/>
          <w:b/>
          <w:sz w:val="16"/>
          <w:szCs w:val="16"/>
        </w:rPr>
      </w:pPr>
    </w:p>
    <w:p w14:paraId="5ABE56F9" w14:textId="77777777" w:rsidR="00392CB3" w:rsidRPr="001B367B" w:rsidRDefault="001B367B" w:rsidP="00392CB3">
      <w:pPr>
        <w:rPr>
          <w:rFonts w:ascii="Book Antiqua" w:hAnsi="Book Antiqua"/>
          <w:b/>
          <w:sz w:val="22"/>
          <w:szCs w:val="22"/>
          <w:u w:val="single"/>
        </w:rPr>
      </w:pPr>
      <w:r w:rsidRPr="001B367B">
        <w:rPr>
          <w:rFonts w:ascii="Book Antiqua" w:hAnsi="Book Antiqua"/>
          <w:b/>
          <w:sz w:val="22"/>
          <w:szCs w:val="22"/>
          <w:u w:val="single"/>
        </w:rPr>
        <w:t>Oversikt rettelser/beklagelser:</w:t>
      </w:r>
    </w:p>
    <w:p w14:paraId="531B6333" w14:textId="17DD84C6" w:rsidR="001B367B" w:rsidRDefault="000A2B80" w:rsidP="001628A1">
      <w:pPr>
        <w:rPr>
          <w:rFonts w:ascii="Book Antiqua" w:hAnsi="Book Antiqua"/>
          <w:i/>
          <w:sz w:val="22"/>
          <w:szCs w:val="22"/>
        </w:rPr>
      </w:pPr>
      <w:r>
        <w:rPr>
          <w:rFonts w:ascii="Book Antiqua" w:hAnsi="Book Antiqua"/>
          <w:sz w:val="22"/>
          <w:szCs w:val="22"/>
        </w:rPr>
        <w:t>- Forsidehenvisn</w:t>
      </w:r>
      <w:r w:rsidR="006863B2">
        <w:rPr>
          <w:rFonts w:ascii="Book Antiqua" w:hAnsi="Book Antiqua"/>
          <w:sz w:val="22"/>
          <w:szCs w:val="22"/>
        </w:rPr>
        <w:t>ing</w:t>
      </w:r>
      <w:r w:rsidR="001B367B" w:rsidRPr="00A85388">
        <w:rPr>
          <w:rFonts w:ascii="Book Antiqua" w:hAnsi="Book Antiqua"/>
          <w:sz w:val="22"/>
          <w:szCs w:val="22"/>
        </w:rPr>
        <w:t xml:space="preserve"> nett </w:t>
      </w:r>
      <w:r w:rsidRPr="00F66413">
        <w:rPr>
          <w:rFonts w:ascii="Book Antiqua" w:hAnsi="Book Antiqua"/>
          <w:sz w:val="22"/>
          <w:szCs w:val="22"/>
        </w:rPr>
        <w:t>6. feb</w:t>
      </w:r>
      <w:r w:rsidR="006863B2">
        <w:rPr>
          <w:rFonts w:ascii="Book Antiqua" w:hAnsi="Book Antiqua"/>
          <w:sz w:val="22"/>
          <w:szCs w:val="22"/>
        </w:rPr>
        <w:t>ruar</w:t>
      </w:r>
      <w:r w:rsidR="001B367B" w:rsidRPr="00F66413">
        <w:rPr>
          <w:rFonts w:ascii="Book Antiqua" w:hAnsi="Book Antiqua"/>
          <w:sz w:val="22"/>
          <w:szCs w:val="22"/>
        </w:rPr>
        <w:t xml:space="preserve">: </w:t>
      </w:r>
      <w:r w:rsidR="001B367B" w:rsidRPr="00A85388">
        <w:rPr>
          <w:rFonts w:ascii="Book Antiqua" w:hAnsi="Book Antiqua"/>
          <w:i/>
          <w:sz w:val="22"/>
          <w:szCs w:val="22"/>
        </w:rPr>
        <w:t>«iFinnmark beklager feil i omtale av Fresh»</w:t>
      </w:r>
    </w:p>
    <w:p w14:paraId="5CB98613" w14:textId="79884ACE" w:rsidR="005D3849" w:rsidRPr="005D3849" w:rsidRDefault="005D3849" w:rsidP="001628A1">
      <w:pPr>
        <w:rPr>
          <w:rFonts w:ascii="Book Antiqua" w:hAnsi="Book Antiqua"/>
          <w:sz w:val="22"/>
          <w:szCs w:val="22"/>
        </w:rPr>
      </w:pPr>
      <w:r>
        <w:rPr>
          <w:rFonts w:ascii="Book Antiqua" w:hAnsi="Book Antiqua"/>
          <w:sz w:val="22"/>
          <w:szCs w:val="22"/>
        </w:rPr>
        <w:t xml:space="preserve">- Nettartikkel iFinnmark </w:t>
      </w:r>
      <w:r w:rsidR="000A2B80">
        <w:rPr>
          <w:rFonts w:ascii="Book Antiqua" w:hAnsi="Book Antiqua"/>
          <w:sz w:val="22"/>
          <w:szCs w:val="22"/>
        </w:rPr>
        <w:t>6. feb</w:t>
      </w:r>
      <w:r w:rsidR="006863B2">
        <w:rPr>
          <w:rFonts w:ascii="Book Antiqua" w:hAnsi="Book Antiqua"/>
          <w:sz w:val="22"/>
          <w:szCs w:val="22"/>
        </w:rPr>
        <w:t>ruar</w:t>
      </w:r>
      <w:r w:rsidR="000A2B80">
        <w:rPr>
          <w:rFonts w:ascii="Book Antiqua" w:hAnsi="Book Antiqua"/>
          <w:sz w:val="22"/>
          <w:szCs w:val="22"/>
        </w:rPr>
        <w:t xml:space="preserve"> </w:t>
      </w:r>
      <w:r>
        <w:rPr>
          <w:rFonts w:ascii="Book Antiqua" w:hAnsi="Book Antiqua"/>
          <w:sz w:val="22"/>
          <w:szCs w:val="22"/>
        </w:rPr>
        <w:t>med beklagelse av fakta</w:t>
      </w:r>
      <w:r w:rsidR="000A2B80">
        <w:rPr>
          <w:rFonts w:ascii="Book Antiqua" w:hAnsi="Book Antiqua"/>
          <w:sz w:val="22"/>
          <w:szCs w:val="22"/>
        </w:rPr>
        <w:t>feil samt intervju med klager og flere</w:t>
      </w:r>
      <w:r>
        <w:rPr>
          <w:rFonts w:ascii="Book Antiqua" w:hAnsi="Book Antiqua"/>
          <w:sz w:val="22"/>
          <w:szCs w:val="22"/>
        </w:rPr>
        <w:t>.</w:t>
      </w:r>
    </w:p>
    <w:p w14:paraId="54596BFB" w14:textId="6B1DC0BD" w:rsidR="001B367B" w:rsidRPr="00A85388" w:rsidRDefault="001B367B" w:rsidP="001628A1">
      <w:pPr>
        <w:rPr>
          <w:rFonts w:ascii="Book Antiqua" w:hAnsi="Book Antiqua"/>
          <w:i/>
          <w:sz w:val="22"/>
          <w:szCs w:val="22"/>
        </w:rPr>
      </w:pPr>
      <w:r w:rsidRPr="00A85388">
        <w:rPr>
          <w:rFonts w:ascii="Book Antiqua" w:hAnsi="Book Antiqua"/>
          <w:sz w:val="22"/>
          <w:szCs w:val="22"/>
        </w:rPr>
        <w:t>- Forsidehenvisn</w:t>
      </w:r>
      <w:r w:rsidR="006863B2">
        <w:rPr>
          <w:rFonts w:ascii="Book Antiqua" w:hAnsi="Book Antiqua"/>
          <w:sz w:val="22"/>
          <w:szCs w:val="22"/>
        </w:rPr>
        <w:t>ing</w:t>
      </w:r>
      <w:r w:rsidRPr="00A85388">
        <w:rPr>
          <w:rFonts w:ascii="Book Antiqua" w:hAnsi="Book Antiqua"/>
          <w:sz w:val="22"/>
          <w:szCs w:val="22"/>
        </w:rPr>
        <w:t xml:space="preserve">  papir 7. feb</w:t>
      </w:r>
      <w:r w:rsidR="006863B2">
        <w:rPr>
          <w:rFonts w:ascii="Book Antiqua" w:hAnsi="Book Antiqua"/>
          <w:sz w:val="22"/>
          <w:szCs w:val="22"/>
        </w:rPr>
        <w:t>ruar</w:t>
      </w:r>
      <w:r w:rsidRPr="00A85388">
        <w:rPr>
          <w:rFonts w:ascii="Book Antiqua" w:hAnsi="Book Antiqua"/>
          <w:sz w:val="22"/>
          <w:szCs w:val="22"/>
        </w:rPr>
        <w:t xml:space="preserve">: </w:t>
      </w:r>
      <w:r w:rsidR="00A85388" w:rsidRPr="00A85388">
        <w:rPr>
          <w:rFonts w:ascii="Book Antiqua" w:hAnsi="Book Antiqua"/>
          <w:i/>
          <w:sz w:val="22"/>
          <w:szCs w:val="22"/>
        </w:rPr>
        <w:t>«</w:t>
      </w:r>
      <w:r w:rsidRPr="00A85388">
        <w:rPr>
          <w:rFonts w:ascii="Book Antiqua" w:hAnsi="Book Antiqua"/>
          <w:i/>
          <w:sz w:val="22"/>
          <w:szCs w:val="22"/>
        </w:rPr>
        <w:t>Finnmark Dagblad</w:t>
      </w:r>
      <w:r w:rsidR="00A85388" w:rsidRPr="00A85388">
        <w:rPr>
          <w:rFonts w:ascii="Book Antiqua" w:hAnsi="Book Antiqua"/>
          <w:i/>
          <w:sz w:val="22"/>
          <w:szCs w:val="22"/>
        </w:rPr>
        <w:t xml:space="preserve"> beklager feil i omtale av Fresh – side 6»</w:t>
      </w:r>
    </w:p>
    <w:p w14:paraId="0590574D" w14:textId="399B15E3" w:rsidR="00A85388" w:rsidRDefault="00A85388" w:rsidP="001628A1">
      <w:pPr>
        <w:rPr>
          <w:rFonts w:ascii="Book Antiqua" w:hAnsi="Book Antiqua"/>
          <w:sz w:val="22"/>
          <w:szCs w:val="22"/>
        </w:rPr>
      </w:pPr>
      <w:r w:rsidRPr="00A85388">
        <w:rPr>
          <w:rFonts w:ascii="Book Antiqua" w:hAnsi="Book Antiqua"/>
          <w:sz w:val="22"/>
          <w:szCs w:val="22"/>
        </w:rPr>
        <w:t xml:space="preserve">- </w:t>
      </w:r>
      <w:r w:rsidR="000A2B80">
        <w:rPr>
          <w:rFonts w:ascii="Book Antiqua" w:hAnsi="Book Antiqua"/>
          <w:sz w:val="22"/>
          <w:szCs w:val="22"/>
        </w:rPr>
        <w:t xml:space="preserve">Artikkel </w:t>
      </w:r>
      <w:r>
        <w:rPr>
          <w:rFonts w:ascii="Book Antiqua" w:hAnsi="Book Antiqua"/>
          <w:sz w:val="22"/>
          <w:szCs w:val="22"/>
        </w:rPr>
        <w:t xml:space="preserve">Finnmark Dagblad </w:t>
      </w:r>
      <w:r w:rsidR="000A2B80">
        <w:rPr>
          <w:rFonts w:ascii="Book Antiqua" w:hAnsi="Book Antiqua"/>
          <w:sz w:val="22"/>
          <w:szCs w:val="22"/>
        </w:rPr>
        <w:t>7. feb</w:t>
      </w:r>
      <w:r w:rsidR="006863B2">
        <w:rPr>
          <w:rFonts w:ascii="Book Antiqua" w:hAnsi="Book Antiqua"/>
          <w:sz w:val="22"/>
          <w:szCs w:val="22"/>
        </w:rPr>
        <w:t>ruar</w:t>
      </w:r>
      <w:r w:rsidR="000A2B80">
        <w:rPr>
          <w:rFonts w:ascii="Book Antiqua" w:hAnsi="Book Antiqua"/>
          <w:sz w:val="22"/>
          <w:szCs w:val="22"/>
        </w:rPr>
        <w:t xml:space="preserve"> m</w:t>
      </w:r>
      <w:r w:rsidR="006863B2">
        <w:rPr>
          <w:rFonts w:ascii="Book Antiqua" w:hAnsi="Book Antiqua"/>
          <w:sz w:val="22"/>
          <w:szCs w:val="22"/>
        </w:rPr>
        <w:t xml:space="preserve">ed </w:t>
      </w:r>
      <w:r w:rsidR="000A2B80">
        <w:rPr>
          <w:rFonts w:ascii="Book Antiqua" w:hAnsi="Book Antiqua"/>
          <w:sz w:val="22"/>
          <w:szCs w:val="22"/>
        </w:rPr>
        <w:t>beklagelse av feil og intervju med klager og flere</w:t>
      </w:r>
      <w:r>
        <w:rPr>
          <w:rFonts w:ascii="Book Antiqua" w:hAnsi="Book Antiqua"/>
          <w:sz w:val="22"/>
          <w:szCs w:val="22"/>
        </w:rPr>
        <w:t>.</w:t>
      </w:r>
    </w:p>
    <w:p w14:paraId="0D71D3A8" w14:textId="77777777" w:rsidR="00A85388" w:rsidRPr="00A670F8" w:rsidRDefault="00A85388" w:rsidP="001628A1">
      <w:pPr>
        <w:rPr>
          <w:rFonts w:ascii="Book Antiqua" w:hAnsi="Book Antiqua"/>
          <w:color w:val="FF0000"/>
          <w:sz w:val="22"/>
          <w:szCs w:val="22"/>
        </w:rPr>
      </w:pPr>
      <w:r w:rsidRPr="00234DB7">
        <w:rPr>
          <w:rFonts w:ascii="Book Antiqua" w:hAnsi="Book Antiqua"/>
          <w:sz w:val="22"/>
          <w:szCs w:val="22"/>
        </w:rPr>
        <w:t xml:space="preserve">- </w:t>
      </w:r>
      <w:r w:rsidR="000A2B80" w:rsidRPr="00234DB7">
        <w:rPr>
          <w:rFonts w:ascii="Book Antiqua" w:hAnsi="Book Antiqua"/>
          <w:sz w:val="22"/>
          <w:szCs w:val="22"/>
        </w:rPr>
        <w:t>R</w:t>
      </w:r>
      <w:r w:rsidR="00A670F8" w:rsidRPr="00234DB7">
        <w:rPr>
          <w:rFonts w:ascii="Book Antiqua" w:hAnsi="Book Antiqua"/>
          <w:sz w:val="22"/>
          <w:szCs w:val="22"/>
        </w:rPr>
        <w:t>ettelser i opprinnelig nett</w:t>
      </w:r>
      <w:r w:rsidR="000A2B80" w:rsidRPr="00234DB7">
        <w:rPr>
          <w:rFonts w:ascii="Book Antiqua" w:hAnsi="Book Antiqua"/>
          <w:sz w:val="22"/>
          <w:szCs w:val="22"/>
        </w:rPr>
        <w:t>artikkel</w:t>
      </w:r>
      <w:r w:rsidR="00943D36">
        <w:rPr>
          <w:rFonts w:ascii="Book Antiqua" w:hAnsi="Book Antiqua"/>
          <w:sz w:val="22"/>
          <w:szCs w:val="22"/>
        </w:rPr>
        <w:t>:</w:t>
      </w:r>
    </w:p>
    <w:p w14:paraId="62D18DB9" w14:textId="77777777" w:rsidR="00A670F8" w:rsidRPr="00A670F8" w:rsidRDefault="00A670F8" w:rsidP="001628A1">
      <w:pPr>
        <w:rPr>
          <w:rFonts w:ascii="Book Antiqua" w:hAnsi="Book Antiqua"/>
          <w:sz w:val="16"/>
          <w:szCs w:val="16"/>
        </w:rPr>
      </w:pPr>
    </w:p>
    <w:p w14:paraId="023540E0" w14:textId="55DE936B" w:rsidR="00A670F8" w:rsidRDefault="00A670F8" w:rsidP="006863B2">
      <w:pPr>
        <w:widowControl/>
        <w:overflowPunct/>
        <w:textAlignment w:val="auto"/>
        <w:rPr>
          <w:rFonts w:ascii="Book Antiqua" w:hAnsi="Book Antiqua" w:cs="Guardian Sans Web"/>
          <w:i/>
          <w:sz w:val="22"/>
          <w:szCs w:val="22"/>
        </w:rPr>
      </w:pPr>
      <w:r w:rsidRPr="00A670F8">
        <w:rPr>
          <w:rFonts w:ascii="Book Antiqua" w:hAnsi="Book Antiqua"/>
          <w:sz w:val="22"/>
          <w:szCs w:val="22"/>
        </w:rPr>
        <w:t xml:space="preserve">Ny tittel: </w:t>
      </w:r>
      <w:r w:rsidRPr="00A670F8">
        <w:rPr>
          <w:rFonts w:ascii="Book Antiqua" w:hAnsi="Book Antiqua"/>
          <w:i/>
          <w:sz w:val="22"/>
          <w:szCs w:val="22"/>
        </w:rPr>
        <w:t>«</w:t>
      </w:r>
      <w:r w:rsidRPr="00A670F8">
        <w:rPr>
          <w:rFonts w:ascii="Book Antiqua" w:hAnsi="Book Antiqua" w:cs="Guardian Sans Web"/>
          <w:i/>
          <w:sz w:val="22"/>
          <w:szCs w:val="22"/>
        </w:rPr>
        <w:t>Utestedet har fått varsel om prikker – hevder varsler lyver om hva</w:t>
      </w:r>
      <w:r w:rsidR="006863B2">
        <w:rPr>
          <w:rFonts w:ascii="Book Antiqua" w:hAnsi="Book Antiqua" w:cs="Guardian Sans Web"/>
          <w:i/>
          <w:sz w:val="22"/>
          <w:szCs w:val="22"/>
        </w:rPr>
        <w:t xml:space="preserve"> </w:t>
      </w:r>
      <w:r w:rsidRPr="00A670F8">
        <w:rPr>
          <w:rFonts w:ascii="Book Antiqua" w:hAnsi="Book Antiqua" w:cs="Guardian Sans Web"/>
          <w:i/>
          <w:sz w:val="22"/>
          <w:szCs w:val="22"/>
        </w:rPr>
        <w:t>som skjedde natt til 1. juledag»</w:t>
      </w:r>
    </w:p>
    <w:p w14:paraId="500671F8" w14:textId="77777777" w:rsidR="00A670F8" w:rsidRPr="004F7128" w:rsidRDefault="00A670F8" w:rsidP="001628A1">
      <w:pPr>
        <w:rPr>
          <w:rFonts w:ascii="Book Antiqua" w:hAnsi="Book Antiqua" w:cs="Guardian Sans Web"/>
          <w:i/>
          <w:sz w:val="16"/>
          <w:szCs w:val="16"/>
        </w:rPr>
      </w:pPr>
    </w:p>
    <w:p w14:paraId="224F1176" w14:textId="77777777" w:rsidR="00A670F8" w:rsidRDefault="00A670F8" w:rsidP="001628A1">
      <w:pPr>
        <w:rPr>
          <w:rFonts w:ascii="Book Antiqua" w:hAnsi="Book Antiqua" w:cs="Open Sans"/>
          <w:i/>
          <w:sz w:val="22"/>
          <w:szCs w:val="22"/>
        </w:rPr>
      </w:pPr>
      <w:r>
        <w:rPr>
          <w:rFonts w:ascii="Book Antiqua" w:hAnsi="Book Antiqua" w:cs="Guardian Sans Web"/>
          <w:sz w:val="22"/>
          <w:szCs w:val="22"/>
        </w:rPr>
        <w:t>Ny ingress (Fjernet siste setning om elleve prikker</w:t>
      </w:r>
      <w:r w:rsidR="00F66413">
        <w:rPr>
          <w:rFonts w:ascii="Book Antiqua" w:hAnsi="Book Antiqua" w:cs="Guardian Sans Web"/>
          <w:sz w:val="22"/>
          <w:szCs w:val="22"/>
        </w:rPr>
        <w:t>, sekr. anm.</w:t>
      </w:r>
      <w:r>
        <w:rPr>
          <w:rFonts w:ascii="Book Antiqua" w:hAnsi="Book Antiqua" w:cs="Guardian Sans Web"/>
          <w:sz w:val="22"/>
          <w:szCs w:val="22"/>
        </w:rPr>
        <w:t xml:space="preserve">): </w:t>
      </w:r>
      <w:r w:rsidRPr="00A670F8">
        <w:rPr>
          <w:rFonts w:ascii="Book Antiqua" w:hAnsi="Book Antiqua" w:cs="Open Sans"/>
          <w:i/>
          <w:sz w:val="22"/>
          <w:szCs w:val="22"/>
        </w:rPr>
        <w:t>«Fresh kan få fire nye prikker av Hammerfest kommune, etter å ha</w:t>
      </w:r>
      <w:r>
        <w:rPr>
          <w:rFonts w:ascii="Book Antiqua" w:hAnsi="Book Antiqua" w:cs="Open Sans"/>
          <w:i/>
          <w:sz w:val="22"/>
          <w:szCs w:val="22"/>
        </w:rPr>
        <w:t xml:space="preserve"> </w:t>
      </w:r>
      <w:r w:rsidRPr="00A670F8">
        <w:rPr>
          <w:rFonts w:ascii="Book Antiqua" w:hAnsi="Book Antiqua" w:cs="Open Sans"/>
          <w:i/>
          <w:sz w:val="22"/>
          <w:szCs w:val="22"/>
        </w:rPr>
        <w:t>arrangerte privat listefest på julaften. Her skal det ifølge en varsler ha blitt</w:t>
      </w:r>
      <w:r>
        <w:rPr>
          <w:rFonts w:ascii="Book Antiqua" w:hAnsi="Book Antiqua" w:cs="Open Sans"/>
          <w:i/>
          <w:sz w:val="22"/>
          <w:szCs w:val="22"/>
        </w:rPr>
        <w:t xml:space="preserve"> </w:t>
      </w:r>
      <w:r w:rsidRPr="00A670F8">
        <w:rPr>
          <w:rFonts w:ascii="Book Antiqua" w:hAnsi="Book Antiqua" w:cs="Open Sans"/>
          <w:i/>
          <w:sz w:val="22"/>
          <w:szCs w:val="22"/>
        </w:rPr>
        <w:t>servert alkohol ulovlig.»</w:t>
      </w:r>
    </w:p>
    <w:p w14:paraId="4E5DA898" w14:textId="77777777" w:rsidR="00A670F8" w:rsidRPr="004F7128" w:rsidRDefault="00A670F8" w:rsidP="001628A1">
      <w:pPr>
        <w:widowControl/>
        <w:overflowPunct/>
        <w:textAlignment w:val="auto"/>
        <w:rPr>
          <w:rFonts w:ascii="Book Antiqua" w:hAnsi="Book Antiqua" w:cs="Open Sans"/>
          <w:i/>
          <w:sz w:val="16"/>
          <w:szCs w:val="16"/>
        </w:rPr>
      </w:pPr>
    </w:p>
    <w:p w14:paraId="7A19A90E" w14:textId="77777777" w:rsidR="00A670F8" w:rsidRPr="004F7128" w:rsidRDefault="00A670F8" w:rsidP="001628A1">
      <w:pPr>
        <w:widowControl/>
        <w:overflowPunct/>
        <w:textAlignment w:val="auto"/>
        <w:rPr>
          <w:rFonts w:ascii="Book Antiqua" w:hAnsi="Book Antiqua" w:cs="Open Sans"/>
          <w:sz w:val="22"/>
          <w:szCs w:val="22"/>
        </w:rPr>
      </w:pPr>
      <w:r>
        <w:rPr>
          <w:rFonts w:ascii="Book Antiqua" w:hAnsi="Book Antiqua" w:cs="Open Sans"/>
          <w:sz w:val="22"/>
          <w:szCs w:val="22"/>
        </w:rPr>
        <w:t>Ny mellomtittel (Tidligere «Har elleve prikker fra før»)</w:t>
      </w:r>
      <w:r w:rsidR="004F7128">
        <w:rPr>
          <w:rFonts w:ascii="Book Antiqua" w:hAnsi="Book Antiqua" w:cs="Open Sans"/>
          <w:sz w:val="22"/>
          <w:szCs w:val="22"/>
        </w:rPr>
        <w:t xml:space="preserve">: </w:t>
      </w:r>
      <w:r w:rsidRPr="00A670F8">
        <w:rPr>
          <w:rFonts w:ascii="Book Antiqua" w:hAnsi="Book Antiqua" w:cs="Open Sans"/>
          <w:i/>
          <w:sz w:val="22"/>
          <w:szCs w:val="22"/>
        </w:rPr>
        <w:t xml:space="preserve">«Kan få flere prikker» </w:t>
      </w:r>
    </w:p>
    <w:p w14:paraId="4577761F" w14:textId="77777777" w:rsidR="004F7128" w:rsidRPr="000A2B80" w:rsidRDefault="004F7128" w:rsidP="001628A1">
      <w:pPr>
        <w:widowControl/>
        <w:overflowPunct/>
        <w:textAlignment w:val="auto"/>
        <w:rPr>
          <w:rFonts w:ascii="Book Antiqua" w:hAnsi="Book Antiqua" w:cs="Open Sans"/>
          <w:sz w:val="16"/>
          <w:szCs w:val="16"/>
        </w:rPr>
      </w:pPr>
    </w:p>
    <w:p w14:paraId="12FB5CCE" w14:textId="77777777" w:rsidR="002C19AA" w:rsidRDefault="00A670F8" w:rsidP="001628A1">
      <w:pPr>
        <w:widowControl/>
        <w:overflowPunct/>
        <w:textAlignment w:val="auto"/>
        <w:rPr>
          <w:rFonts w:ascii="Book Antiqua" w:hAnsi="Book Antiqua" w:cs="Open Sans"/>
          <w:i/>
          <w:sz w:val="22"/>
          <w:szCs w:val="22"/>
        </w:rPr>
      </w:pPr>
      <w:r>
        <w:rPr>
          <w:rFonts w:ascii="Book Antiqua" w:hAnsi="Book Antiqua" w:cs="Open Sans"/>
          <w:sz w:val="22"/>
          <w:szCs w:val="22"/>
        </w:rPr>
        <w:t>Nytt avsnitt i brødtekst:</w:t>
      </w:r>
      <w:r w:rsidR="004F7128">
        <w:rPr>
          <w:rFonts w:ascii="Book Antiqua" w:hAnsi="Book Antiqua" w:cs="Open Sans"/>
          <w:sz w:val="22"/>
          <w:szCs w:val="22"/>
        </w:rPr>
        <w:t xml:space="preserve"> </w:t>
      </w:r>
      <w:r w:rsidR="002C19AA" w:rsidRPr="002C19AA">
        <w:rPr>
          <w:rFonts w:ascii="Book Antiqua" w:hAnsi="Book Antiqua" w:cs="Open Sans"/>
          <w:i/>
          <w:sz w:val="22"/>
          <w:szCs w:val="22"/>
        </w:rPr>
        <w:t>«Kommunen minner også om forhåndsvarsel av 18. desember i fjor der det til sammen vurderes tildeling av ni prikker. Fresh Bar &amp; Restaurant har fra før to prikker. Totalt kan utestedet dermed pådra seg elleve prikker for ulike forhold.»</w:t>
      </w:r>
    </w:p>
    <w:p w14:paraId="502400A2" w14:textId="77777777" w:rsidR="005D3849" w:rsidRPr="000A2B80" w:rsidRDefault="005D3849" w:rsidP="001628A1">
      <w:pPr>
        <w:widowControl/>
        <w:overflowPunct/>
        <w:textAlignment w:val="auto"/>
        <w:rPr>
          <w:rFonts w:ascii="Book Antiqua" w:hAnsi="Book Antiqua" w:cs="Open Sans"/>
          <w:i/>
          <w:sz w:val="16"/>
          <w:szCs w:val="16"/>
        </w:rPr>
      </w:pPr>
    </w:p>
    <w:p w14:paraId="103930BA" w14:textId="77777777" w:rsidR="005D3849" w:rsidRPr="000A2B80" w:rsidRDefault="005D3849" w:rsidP="001628A1">
      <w:pPr>
        <w:widowControl/>
        <w:overflowPunct/>
        <w:textAlignment w:val="auto"/>
        <w:rPr>
          <w:rFonts w:ascii="Book Antiqua" w:hAnsi="Book Antiqua" w:cs="Open Sans"/>
          <w:i/>
          <w:sz w:val="22"/>
          <w:szCs w:val="22"/>
        </w:rPr>
      </w:pPr>
      <w:r>
        <w:rPr>
          <w:rFonts w:ascii="Book Antiqua" w:hAnsi="Book Antiqua" w:cs="Open Sans"/>
          <w:sz w:val="22"/>
          <w:szCs w:val="22"/>
        </w:rPr>
        <w:t>Ny bildetekst:</w:t>
      </w:r>
      <w:r w:rsidR="000A2B80">
        <w:rPr>
          <w:rFonts w:ascii="Book Antiqua" w:hAnsi="Book Antiqua" w:cs="Open Sans"/>
          <w:sz w:val="22"/>
          <w:szCs w:val="22"/>
        </w:rPr>
        <w:t xml:space="preserve"> </w:t>
      </w:r>
      <w:r w:rsidR="000A2B80" w:rsidRPr="000A2B80">
        <w:rPr>
          <w:rFonts w:ascii="Book Antiqua" w:hAnsi="Book Antiqua" w:cs="Open Sans"/>
          <w:i/>
          <w:sz w:val="22"/>
          <w:szCs w:val="22"/>
        </w:rPr>
        <w:t>«</w:t>
      </w:r>
      <w:r w:rsidR="000A2B80" w:rsidRPr="000A2B80">
        <w:rPr>
          <w:rFonts w:ascii="Book Antiqua" w:hAnsi="Book Antiqua" w:cs="Open Sans"/>
          <w:i/>
          <w:color w:val="292827"/>
          <w:sz w:val="22"/>
          <w:szCs w:val="22"/>
        </w:rPr>
        <w:t>FIKK VARSEL: Fresh har fått forhåndsvarsel om at de kan få fire nye prikker.»</w:t>
      </w:r>
    </w:p>
    <w:p w14:paraId="7D0F1C4B" w14:textId="77777777" w:rsidR="00A670F8" w:rsidRPr="000A2B80" w:rsidRDefault="00A670F8" w:rsidP="001628A1">
      <w:pPr>
        <w:rPr>
          <w:rFonts w:ascii="Book Antiqua" w:hAnsi="Book Antiqua"/>
          <w:sz w:val="16"/>
          <w:szCs w:val="16"/>
        </w:rPr>
      </w:pPr>
    </w:p>
    <w:p w14:paraId="47BD6973" w14:textId="77777777" w:rsidR="001B367B" w:rsidRPr="000A2B80" w:rsidRDefault="000A2B80" w:rsidP="001628A1">
      <w:pPr>
        <w:widowControl/>
        <w:overflowPunct/>
        <w:textAlignment w:val="auto"/>
        <w:rPr>
          <w:rFonts w:ascii="Book Antiqua" w:hAnsi="Book Antiqua"/>
          <w:b/>
          <w:sz w:val="22"/>
          <w:szCs w:val="22"/>
        </w:rPr>
      </w:pPr>
      <w:r w:rsidRPr="000A2B80">
        <w:rPr>
          <w:rFonts w:ascii="Book Antiqua" w:hAnsi="Book Antiqua"/>
          <w:sz w:val="22"/>
          <w:szCs w:val="22"/>
        </w:rPr>
        <w:t>Infotekst under brødtekst:</w:t>
      </w:r>
      <w:r w:rsidRPr="000A2B80">
        <w:rPr>
          <w:rFonts w:ascii="Book Antiqua" w:hAnsi="Book Antiqua"/>
          <w:b/>
          <w:sz w:val="22"/>
          <w:szCs w:val="22"/>
        </w:rPr>
        <w:t xml:space="preserve"> </w:t>
      </w:r>
      <w:r>
        <w:rPr>
          <w:rFonts w:ascii="Book Antiqua" w:hAnsi="Book Antiqua"/>
          <w:b/>
          <w:sz w:val="22"/>
          <w:szCs w:val="22"/>
        </w:rPr>
        <w:t>«</w:t>
      </w:r>
      <w:r w:rsidRPr="000A2B80">
        <w:rPr>
          <w:rFonts w:ascii="Book Antiqua" w:hAnsi="Book Antiqua" w:cs="Open Sans"/>
          <w:i/>
          <w:iCs/>
          <w:color w:val="292827"/>
          <w:sz w:val="22"/>
          <w:szCs w:val="22"/>
        </w:rPr>
        <w:t>iFinnmark hadde opprinnelig skrevet at Fresh har fått 11 prikker. Dette er ikke korrekt, da prikkene kun er forhåndsvarslet og ikke tildelt. Dette er korrigert i saken.</w:t>
      </w:r>
      <w:r>
        <w:rPr>
          <w:rFonts w:ascii="Book Antiqua" w:hAnsi="Book Antiqua" w:cs="Open Sans"/>
          <w:i/>
          <w:iCs/>
          <w:color w:val="292827"/>
          <w:sz w:val="22"/>
          <w:szCs w:val="22"/>
        </w:rPr>
        <w:t>»</w:t>
      </w:r>
    </w:p>
    <w:p w14:paraId="48833286" w14:textId="77777777" w:rsidR="001B367B" w:rsidRPr="000A2B80" w:rsidRDefault="001B367B" w:rsidP="001628A1">
      <w:pPr>
        <w:rPr>
          <w:rFonts w:ascii="Book Antiqua" w:hAnsi="Book Antiqua"/>
          <w:b/>
          <w:sz w:val="16"/>
          <w:szCs w:val="16"/>
        </w:rPr>
      </w:pPr>
    </w:p>
    <w:p w14:paraId="2BA843B4" w14:textId="77777777" w:rsidR="006863B2" w:rsidRDefault="006863B2" w:rsidP="00392CB3">
      <w:pPr>
        <w:rPr>
          <w:rFonts w:ascii="Book Antiqua" w:hAnsi="Book Antiqua"/>
          <w:b/>
          <w:sz w:val="22"/>
          <w:szCs w:val="22"/>
        </w:rPr>
      </w:pPr>
    </w:p>
    <w:p w14:paraId="6C361F09" w14:textId="56CA583F" w:rsidR="00392CB3" w:rsidRDefault="00392CB3" w:rsidP="00392CB3">
      <w:pPr>
        <w:rPr>
          <w:rFonts w:ascii="Book Antiqua" w:hAnsi="Book Antiqua"/>
          <w:sz w:val="22"/>
          <w:szCs w:val="22"/>
        </w:rPr>
      </w:pPr>
      <w:r w:rsidRPr="00392CB3">
        <w:rPr>
          <w:rFonts w:ascii="Book Antiqua" w:hAnsi="Book Antiqua"/>
          <w:b/>
          <w:sz w:val="22"/>
          <w:szCs w:val="22"/>
        </w:rPr>
        <w:t>Klager</w:t>
      </w:r>
      <w:r>
        <w:rPr>
          <w:rFonts w:ascii="Book Antiqua" w:hAnsi="Book Antiqua"/>
          <w:b/>
          <w:sz w:val="22"/>
          <w:szCs w:val="22"/>
        </w:rPr>
        <w:t xml:space="preserve"> </w:t>
      </w:r>
      <w:r w:rsidR="000A2B80" w:rsidRPr="000A2B80">
        <w:rPr>
          <w:rFonts w:ascii="Book Antiqua" w:hAnsi="Book Antiqua"/>
          <w:sz w:val="22"/>
          <w:szCs w:val="22"/>
        </w:rPr>
        <w:t>ønsket å knytte følgende kommentarer til iFinnmarks</w:t>
      </w:r>
      <w:bookmarkStart w:id="0" w:name="_GoBack"/>
      <w:bookmarkEnd w:id="0"/>
      <w:r w:rsidR="00943D36">
        <w:rPr>
          <w:rFonts w:ascii="Book Antiqua" w:hAnsi="Book Antiqua"/>
          <w:sz w:val="22"/>
          <w:szCs w:val="22"/>
        </w:rPr>
        <w:t>/FDs</w:t>
      </w:r>
      <w:r w:rsidR="000A2B80" w:rsidRPr="000A2B80">
        <w:rPr>
          <w:rFonts w:ascii="Book Antiqua" w:hAnsi="Book Antiqua"/>
          <w:sz w:val="22"/>
          <w:szCs w:val="22"/>
        </w:rPr>
        <w:t xml:space="preserve"> tilsvar:</w:t>
      </w:r>
    </w:p>
    <w:p w14:paraId="73518CBC" w14:textId="77777777" w:rsidR="006B24D2" w:rsidRPr="006B24D2" w:rsidRDefault="006B24D2" w:rsidP="00392CB3">
      <w:pPr>
        <w:rPr>
          <w:rFonts w:ascii="Book Antiqua" w:hAnsi="Book Antiqua"/>
          <w:sz w:val="16"/>
          <w:szCs w:val="16"/>
        </w:rPr>
      </w:pPr>
    </w:p>
    <w:p w14:paraId="1A90FADD" w14:textId="77777777" w:rsidR="006B24D2" w:rsidRPr="006B24D2" w:rsidRDefault="006B24D2" w:rsidP="00943D36">
      <w:pPr>
        <w:ind w:left="708"/>
        <w:rPr>
          <w:rFonts w:ascii="Book Antiqua" w:hAnsi="Book Antiqua"/>
          <w:color w:val="000000"/>
          <w:sz w:val="22"/>
          <w:szCs w:val="22"/>
        </w:rPr>
      </w:pPr>
      <w:r w:rsidRPr="006B24D2">
        <w:rPr>
          <w:rFonts w:ascii="Book Antiqua" w:hAnsi="Book Antiqua"/>
          <w:color w:val="000000"/>
          <w:sz w:val="22"/>
          <w:szCs w:val="22"/>
        </w:rPr>
        <w:t>«Har egentlig ikke noe mer å tilføye. Jeg håper bare ikke den heksejakten som ble satt i gang har skadet omdømmet vårt i slik grad at det vil gå utover økonomien i selskapet. Jeg kan jo poengtere at unnskyldningen som ble lovet på forsiden av avisa var av en meget slu karakter. Det er ingen som egentlig har fått det med seg. Teksten er i samme farge og skrifttype som logoen deres, og kan nesten forveksles med et slagord eller lignende hvis man ikke leser nøye. Men de har beklaget seg muntlig og skriftlig.»</w:t>
      </w:r>
    </w:p>
    <w:p w14:paraId="46F4BFC9" w14:textId="77777777" w:rsidR="006B24D2" w:rsidRDefault="006B24D2" w:rsidP="00392CB3">
      <w:pPr>
        <w:rPr>
          <w:rFonts w:ascii="Book Antiqua" w:hAnsi="Book Antiqua"/>
          <w:sz w:val="22"/>
          <w:szCs w:val="22"/>
        </w:rPr>
      </w:pPr>
    </w:p>
    <w:p w14:paraId="3E8BCCC5" w14:textId="7BF55545" w:rsidR="002949E0" w:rsidRDefault="006B24D2" w:rsidP="00C571FB">
      <w:pPr>
        <w:widowControl/>
        <w:rPr>
          <w:rFonts w:ascii="Book Antiqua" w:hAnsi="Book Antiqua"/>
          <w:b/>
          <w:sz w:val="22"/>
        </w:rPr>
      </w:pPr>
      <w:r>
        <w:rPr>
          <w:rFonts w:ascii="Book Antiqua" w:hAnsi="Book Antiqua"/>
          <w:b/>
          <w:sz w:val="22"/>
        </w:rPr>
        <w:t>iFinnmark</w:t>
      </w:r>
      <w:r w:rsidR="00943D36">
        <w:rPr>
          <w:rFonts w:ascii="Book Antiqua" w:hAnsi="Book Antiqua"/>
          <w:b/>
          <w:sz w:val="22"/>
        </w:rPr>
        <w:t>/FD</w:t>
      </w:r>
      <w:r>
        <w:rPr>
          <w:rFonts w:ascii="Book Antiqua" w:hAnsi="Book Antiqua"/>
          <w:b/>
          <w:sz w:val="22"/>
        </w:rPr>
        <w:t xml:space="preserve"> </w:t>
      </w:r>
      <w:r w:rsidRPr="006B24D2">
        <w:rPr>
          <w:rFonts w:ascii="Book Antiqua" w:hAnsi="Book Antiqua"/>
          <w:sz w:val="22"/>
        </w:rPr>
        <w:t>hadde ikke ytterligere kommentarer.</w:t>
      </w:r>
    </w:p>
    <w:sectPr w:rsidR="002949E0" w:rsidSect="00694530">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A2F1" w14:textId="77777777" w:rsidR="0046103E" w:rsidRDefault="0046103E">
      <w:r>
        <w:separator/>
      </w:r>
    </w:p>
  </w:endnote>
  <w:endnote w:type="continuationSeparator" w:id="0">
    <w:p w14:paraId="2EDDB4BD" w14:textId="77777777" w:rsidR="0046103E" w:rsidRDefault="0046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Guardian Sans Web">
    <w:panose1 w:val="00000000000000000000"/>
    <w:charset w:val="00"/>
    <w:family w:val="auto"/>
    <w:notTrueType/>
    <w:pitch w:val="default"/>
    <w:sig w:usb0="00000003" w:usb1="00000000" w:usb2="00000000" w:usb3="00000000" w:csb0="00000001" w:csb1="00000000"/>
  </w:font>
  <w:font w:name="Open Sans">
    <w:panose1 w:val="00000000000000000000"/>
    <w:charset w:val="00"/>
    <w:family w:val="auto"/>
    <w:notTrueType/>
    <w:pitch w:val="default"/>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890A" w14:textId="77777777" w:rsidR="00CD4B75" w:rsidRDefault="00CD4B7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9627" w14:textId="77777777" w:rsidR="00CD4B75" w:rsidRDefault="00CD4B7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B6D0" w14:textId="77777777" w:rsidR="006E5428" w:rsidRDefault="00C571FB" w:rsidP="0091110A">
    <w:pPr>
      <w:pStyle w:val="Bunntekst"/>
      <w:rPr>
        <w:b/>
      </w:rPr>
    </w:pPr>
    <w:r>
      <w:rPr>
        <w:b/>
      </w:rPr>
      <w:pict w14:anchorId="1CFDC8AF">
        <v:rect id="_x0000_i1025" style="width:0;height:1.5pt" o:hralign="center" o:hrstd="t" o:hr="t" fillcolor="#a0a0a0" stroked="f"/>
      </w:pict>
    </w:r>
  </w:p>
  <w:p w14:paraId="5E5509C6" w14:textId="77777777" w:rsidR="006E5428" w:rsidRPr="00D70F6F" w:rsidRDefault="006E5428" w:rsidP="0091110A">
    <w:pPr>
      <w:pStyle w:val="Bunntekst"/>
      <w:rPr>
        <w:rFonts w:ascii="Source Sans Pro" w:hAnsi="Source Sans Pro"/>
        <w:sz w:val="18"/>
        <w:szCs w:val="18"/>
      </w:rPr>
    </w:pPr>
    <w:r w:rsidRPr="00FF4910">
      <w:rPr>
        <w:rFonts w:ascii="Source Sans Pro" w:hAnsi="Source Sans Pro"/>
        <w:b/>
        <w:sz w:val="18"/>
        <w:szCs w:val="18"/>
      </w:rPr>
      <w:t>Pressens Faglige Utvalg (PFU)</w:t>
    </w:r>
    <w:r w:rsidRPr="00D70F6F">
      <w:rPr>
        <w:rFonts w:ascii="Source Sans Pro" w:hAnsi="Source Sans Pro"/>
        <w:sz w:val="18"/>
        <w:szCs w:val="18"/>
      </w:rPr>
      <w:t xml:space="preserve"> er et klageorgan oppnevnt av Norsk Presseforbund</w:t>
    </w:r>
    <w:r>
      <w:rPr>
        <w:rFonts w:ascii="Source Sans Pro" w:hAnsi="Source Sans Pro"/>
        <w:sz w:val="18"/>
        <w:szCs w:val="18"/>
      </w:rPr>
      <w:t>. PFU</w:t>
    </w:r>
    <w:r w:rsidRPr="00D70F6F">
      <w:rPr>
        <w:rFonts w:ascii="Source Sans Pro" w:hAnsi="Source Sans Pro"/>
        <w:sz w:val="18"/>
        <w:szCs w:val="18"/>
      </w:rPr>
      <w:t xml:space="preserve"> behandler klager mot mediene i presseetiske spørsmål. Adresse: Rådhusgata 17, </w:t>
    </w:r>
    <w:r>
      <w:rPr>
        <w:rFonts w:ascii="Source Sans Pro" w:hAnsi="Source Sans Pro"/>
        <w:sz w:val="18"/>
        <w:szCs w:val="18"/>
      </w:rPr>
      <w:t>0158</w:t>
    </w:r>
    <w:r w:rsidRPr="00D70F6F">
      <w:rPr>
        <w:rFonts w:ascii="Source Sans Pro" w:hAnsi="Source Sans Pro"/>
        <w:sz w:val="18"/>
        <w:szCs w:val="18"/>
      </w:rPr>
      <w:t xml:space="preserve"> Oslo E-post: pfu@presse.no</w:t>
    </w:r>
  </w:p>
  <w:p w14:paraId="7F64E451" w14:textId="77777777" w:rsidR="006E5428" w:rsidRDefault="006E54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A6A6" w14:textId="77777777" w:rsidR="0046103E" w:rsidRDefault="0046103E">
      <w:r>
        <w:separator/>
      </w:r>
    </w:p>
  </w:footnote>
  <w:footnote w:type="continuationSeparator" w:id="0">
    <w:p w14:paraId="276CC9B7" w14:textId="77777777" w:rsidR="0046103E" w:rsidRDefault="0046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1A34" w14:textId="77777777" w:rsidR="006E5428" w:rsidRDefault="006E542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1312E9" w14:textId="77777777" w:rsidR="006E5428" w:rsidRDefault="006E542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5C46" w14:textId="77777777" w:rsidR="006E5428" w:rsidRPr="00497516" w:rsidRDefault="006E5428">
    <w:pPr>
      <w:pStyle w:val="Topptekst"/>
      <w:framePr w:wrap="around" w:vAnchor="text" w:hAnchor="margin" w:xAlign="center" w:y="1"/>
      <w:rPr>
        <w:rStyle w:val="Sidetall"/>
        <w:rFonts w:ascii="Book Antiqua" w:hAnsi="Book Antiqua"/>
        <w:sz w:val="22"/>
        <w:szCs w:val="22"/>
      </w:rPr>
    </w:pPr>
    <w:r w:rsidRPr="00497516">
      <w:rPr>
        <w:rStyle w:val="Sidetall"/>
        <w:rFonts w:ascii="Book Antiqua" w:hAnsi="Book Antiqua"/>
        <w:sz w:val="22"/>
        <w:szCs w:val="22"/>
      </w:rPr>
      <w:fldChar w:fldCharType="begin"/>
    </w:r>
    <w:r w:rsidRPr="00497516">
      <w:rPr>
        <w:rStyle w:val="Sidetall"/>
        <w:rFonts w:ascii="Book Antiqua" w:hAnsi="Book Antiqua"/>
        <w:sz w:val="22"/>
        <w:szCs w:val="22"/>
      </w:rPr>
      <w:instrText xml:space="preserve">PAGE  </w:instrText>
    </w:r>
    <w:r w:rsidRPr="00497516">
      <w:rPr>
        <w:rStyle w:val="Sidetall"/>
        <w:rFonts w:ascii="Book Antiqua" w:hAnsi="Book Antiqua"/>
        <w:sz w:val="22"/>
        <w:szCs w:val="22"/>
      </w:rPr>
      <w:fldChar w:fldCharType="separate"/>
    </w:r>
    <w:r w:rsidR="00D47766">
      <w:rPr>
        <w:rStyle w:val="Sidetall"/>
        <w:rFonts w:ascii="Book Antiqua" w:hAnsi="Book Antiqua"/>
        <w:noProof/>
        <w:sz w:val="22"/>
        <w:szCs w:val="22"/>
      </w:rPr>
      <w:t>5</w:t>
    </w:r>
    <w:r w:rsidRPr="00497516">
      <w:rPr>
        <w:rStyle w:val="Sidetall"/>
        <w:rFonts w:ascii="Book Antiqua" w:hAnsi="Book Antiqua"/>
        <w:sz w:val="22"/>
        <w:szCs w:val="22"/>
      </w:rPr>
      <w:fldChar w:fldCharType="end"/>
    </w:r>
  </w:p>
  <w:p w14:paraId="4E3BCB10" w14:textId="77777777" w:rsidR="006E5428" w:rsidRDefault="006E5428">
    <w:pPr>
      <w:pStyle w:val="Topptekst"/>
    </w:pPr>
  </w:p>
  <w:p w14:paraId="66E9F249" w14:textId="77777777" w:rsidR="006E5428" w:rsidRDefault="00CD4B75">
    <w:pPr>
      <w:pStyle w:val="Topptekst"/>
      <w:rPr>
        <w:rFonts w:ascii="Book Antiqua" w:hAnsi="Book Antiqua"/>
        <w:b/>
        <w:bCs/>
        <w:sz w:val="22"/>
      </w:rPr>
    </w:pPr>
    <w:r>
      <w:rPr>
        <w:rFonts w:ascii="Book Antiqua" w:hAnsi="Book Antiqua"/>
        <w:b/>
        <w:bCs/>
        <w:sz w:val="22"/>
      </w:rPr>
      <w:tab/>
    </w:r>
    <w:r>
      <w:rPr>
        <w:rFonts w:ascii="Book Antiqua" w:hAnsi="Book Antiqua"/>
        <w:b/>
        <w:bCs/>
        <w:sz w:val="22"/>
      </w:rPr>
      <w:tab/>
      <w:t>Sak nr. 008/19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BD11" w14:textId="77777777" w:rsidR="006E5428" w:rsidRDefault="006E5428">
    <w:pPr>
      <w:pStyle w:val="Topptekst"/>
    </w:pPr>
    <w:r>
      <w:rPr>
        <w:noProof/>
      </w:rPr>
      <w:drawing>
        <wp:anchor distT="360045" distB="360045" distL="360045" distR="360045" simplePos="0" relativeHeight="251658240" behindDoc="0" locked="0" layoutInCell="1" allowOverlap="0" wp14:anchorId="5297CE76" wp14:editId="24D86740">
          <wp:simplePos x="0" y="0"/>
          <wp:positionH relativeFrom="page">
            <wp:posOffset>899795</wp:posOffset>
          </wp:positionH>
          <wp:positionV relativeFrom="page">
            <wp:posOffset>987425</wp:posOffset>
          </wp:positionV>
          <wp:extent cx="2695575" cy="914400"/>
          <wp:effectExtent l="0" t="0" r="9525"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94"/>
    <w:multiLevelType w:val="hybridMultilevel"/>
    <w:tmpl w:val="F7E4B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B6EBC"/>
    <w:multiLevelType w:val="hybridMultilevel"/>
    <w:tmpl w:val="8392D9D4"/>
    <w:lvl w:ilvl="0" w:tplc="81645BFE">
      <w:start w:val="20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F715A"/>
    <w:multiLevelType w:val="multilevel"/>
    <w:tmpl w:val="CB7C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C3F23"/>
    <w:multiLevelType w:val="hybridMultilevel"/>
    <w:tmpl w:val="E9AADCE0"/>
    <w:lvl w:ilvl="0" w:tplc="C7221166">
      <w:start w:val="8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050613"/>
    <w:multiLevelType w:val="hybridMultilevel"/>
    <w:tmpl w:val="7C6E1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0E"/>
    <w:rsid w:val="000011A9"/>
    <w:rsid w:val="00010107"/>
    <w:rsid w:val="00013A16"/>
    <w:rsid w:val="0001719F"/>
    <w:rsid w:val="00031340"/>
    <w:rsid w:val="00043F67"/>
    <w:rsid w:val="000448A1"/>
    <w:rsid w:val="0005203E"/>
    <w:rsid w:val="00064733"/>
    <w:rsid w:val="00064E02"/>
    <w:rsid w:val="00076AAC"/>
    <w:rsid w:val="00080388"/>
    <w:rsid w:val="00082736"/>
    <w:rsid w:val="00091EA9"/>
    <w:rsid w:val="000932FD"/>
    <w:rsid w:val="000A2B80"/>
    <w:rsid w:val="000B73C9"/>
    <w:rsid w:val="000B7D2F"/>
    <w:rsid w:val="000C29A1"/>
    <w:rsid w:val="000C3949"/>
    <w:rsid w:val="000C53E6"/>
    <w:rsid w:val="000C71EF"/>
    <w:rsid w:val="000C7B90"/>
    <w:rsid w:val="000C7DF7"/>
    <w:rsid w:val="000E6325"/>
    <w:rsid w:val="000E6AAF"/>
    <w:rsid w:val="000F7D5B"/>
    <w:rsid w:val="00103F9B"/>
    <w:rsid w:val="00105644"/>
    <w:rsid w:val="0011521A"/>
    <w:rsid w:val="00115706"/>
    <w:rsid w:val="00117E1A"/>
    <w:rsid w:val="001211E4"/>
    <w:rsid w:val="00121BB5"/>
    <w:rsid w:val="0014605C"/>
    <w:rsid w:val="0015367E"/>
    <w:rsid w:val="00155527"/>
    <w:rsid w:val="001628A1"/>
    <w:rsid w:val="00167454"/>
    <w:rsid w:val="0017463B"/>
    <w:rsid w:val="00174DA3"/>
    <w:rsid w:val="00177926"/>
    <w:rsid w:val="001A3911"/>
    <w:rsid w:val="001A7400"/>
    <w:rsid w:val="001B367B"/>
    <w:rsid w:val="001D04C3"/>
    <w:rsid w:val="001E12A9"/>
    <w:rsid w:val="001E5114"/>
    <w:rsid w:val="001F01E2"/>
    <w:rsid w:val="001F1B21"/>
    <w:rsid w:val="0020147F"/>
    <w:rsid w:val="00202E2D"/>
    <w:rsid w:val="0021259B"/>
    <w:rsid w:val="00216032"/>
    <w:rsid w:val="00221C07"/>
    <w:rsid w:val="00233BB3"/>
    <w:rsid w:val="00234DB7"/>
    <w:rsid w:val="00274F1D"/>
    <w:rsid w:val="00275C4A"/>
    <w:rsid w:val="00294356"/>
    <w:rsid w:val="002949E0"/>
    <w:rsid w:val="002A6224"/>
    <w:rsid w:val="002B496E"/>
    <w:rsid w:val="002C19AA"/>
    <w:rsid w:val="002C7F4E"/>
    <w:rsid w:val="002D6059"/>
    <w:rsid w:val="002D67D7"/>
    <w:rsid w:val="002F05D0"/>
    <w:rsid w:val="002F35FA"/>
    <w:rsid w:val="002F45F4"/>
    <w:rsid w:val="002F6859"/>
    <w:rsid w:val="00300484"/>
    <w:rsid w:val="00313A7C"/>
    <w:rsid w:val="0032242A"/>
    <w:rsid w:val="0033116E"/>
    <w:rsid w:val="00332D19"/>
    <w:rsid w:val="00344631"/>
    <w:rsid w:val="00353E7A"/>
    <w:rsid w:val="003607FC"/>
    <w:rsid w:val="00360D9A"/>
    <w:rsid w:val="00372855"/>
    <w:rsid w:val="0037717E"/>
    <w:rsid w:val="003777DE"/>
    <w:rsid w:val="00386E66"/>
    <w:rsid w:val="00392398"/>
    <w:rsid w:val="00392CB3"/>
    <w:rsid w:val="00395620"/>
    <w:rsid w:val="003A0FE5"/>
    <w:rsid w:val="003A2F4D"/>
    <w:rsid w:val="003B428D"/>
    <w:rsid w:val="003B789A"/>
    <w:rsid w:val="003C45A1"/>
    <w:rsid w:val="003C4740"/>
    <w:rsid w:val="003C7E55"/>
    <w:rsid w:val="003D06C2"/>
    <w:rsid w:val="003D2E0F"/>
    <w:rsid w:val="003D4A75"/>
    <w:rsid w:val="003E089C"/>
    <w:rsid w:val="003E26E2"/>
    <w:rsid w:val="003F27EA"/>
    <w:rsid w:val="00400F32"/>
    <w:rsid w:val="00401481"/>
    <w:rsid w:val="00404E73"/>
    <w:rsid w:val="00423C9E"/>
    <w:rsid w:val="0043620E"/>
    <w:rsid w:val="00441BCE"/>
    <w:rsid w:val="00443657"/>
    <w:rsid w:val="00454FEE"/>
    <w:rsid w:val="0046103E"/>
    <w:rsid w:val="00470B47"/>
    <w:rsid w:val="00480672"/>
    <w:rsid w:val="00480AC7"/>
    <w:rsid w:val="0048617F"/>
    <w:rsid w:val="00497516"/>
    <w:rsid w:val="004A3548"/>
    <w:rsid w:val="004A7EAD"/>
    <w:rsid w:val="004B128C"/>
    <w:rsid w:val="004D14DA"/>
    <w:rsid w:val="004F4A7F"/>
    <w:rsid w:val="004F7128"/>
    <w:rsid w:val="005015C3"/>
    <w:rsid w:val="00507BDD"/>
    <w:rsid w:val="00516164"/>
    <w:rsid w:val="0052065A"/>
    <w:rsid w:val="00520FB1"/>
    <w:rsid w:val="00523976"/>
    <w:rsid w:val="0052425F"/>
    <w:rsid w:val="00531C5A"/>
    <w:rsid w:val="005347AA"/>
    <w:rsid w:val="005356FC"/>
    <w:rsid w:val="00541686"/>
    <w:rsid w:val="005428A0"/>
    <w:rsid w:val="00550CFB"/>
    <w:rsid w:val="00553197"/>
    <w:rsid w:val="00555BB3"/>
    <w:rsid w:val="00557D4E"/>
    <w:rsid w:val="00562648"/>
    <w:rsid w:val="005658B2"/>
    <w:rsid w:val="005832CA"/>
    <w:rsid w:val="005836EC"/>
    <w:rsid w:val="0059063C"/>
    <w:rsid w:val="00591B87"/>
    <w:rsid w:val="005A12F5"/>
    <w:rsid w:val="005A516D"/>
    <w:rsid w:val="005C128E"/>
    <w:rsid w:val="005C370C"/>
    <w:rsid w:val="005C6EFE"/>
    <w:rsid w:val="005D3849"/>
    <w:rsid w:val="005D713D"/>
    <w:rsid w:val="005F0EC6"/>
    <w:rsid w:val="006055CF"/>
    <w:rsid w:val="00613824"/>
    <w:rsid w:val="00616F26"/>
    <w:rsid w:val="00617109"/>
    <w:rsid w:val="006245EC"/>
    <w:rsid w:val="00631CF1"/>
    <w:rsid w:val="00633A38"/>
    <w:rsid w:val="00635DAC"/>
    <w:rsid w:val="006423EC"/>
    <w:rsid w:val="006473E4"/>
    <w:rsid w:val="00653E93"/>
    <w:rsid w:val="0067142D"/>
    <w:rsid w:val="00672C29"/>
    <w:rsid w:val="00675E30"/>
    <w:rsid w:val="00682EB1"/>
    <w:rsid w:val="006850F9"/>
    <w:rsid w:val="006863B2"/>
    <w:rsid w:val="00692112"/>
    <w:rsid w:val="00694178"/>
    <w:rsid w:val="00694530"/>
    <w:rsid w:val="006A1CE9"/>
    <w:rsid w:val="006A4B28"/>
    <w:rsid w:val="006A56A0"/>
    <w:rsid w:val="006B21A2"/>
    <w:rsid w:val="006B24D2"/>
    <w:rsid w:val="006B2DE4"/>
    <w:rsid w:val="006C54F2"/>
    <w:rsid w:val="006C61FD"/>
    <w:rsid w:val="006D5A43"/>
    <w:rsid w:val="006D696E"/>
    <w:rsid w:val="006E27B5"/>
    <w:rsid w:val="006E39B0"/>
    <w:rsid w:val="006E5428"/>
    <w:rsid w:val="006E6D64"/>
    <w:rsid w:val="006F11BA"/>
    <w:rsid w:val="006F49F5"/>
    <w:rsid w:val="006F5312"/>
    <w:rsid w:val="00700C61"/>
    <w:rsid w:val="00701379"/>
    <w:rsid w:val="0070266A"/>
    <w:rsid w:val="00707B27"/>
    <w:rsid w:val="00707F27"/>
    <w:rsid w:val="00720847"/>
    <w:rsid w:val="00726331"/>
    <w:rsid w:val="00727459"/>
    <w:rsid w:val="0073087E"/>
    <w:rsid w:val="00730EE1"/>
    <w:rsid w:val="00730F46"/>
    <w:rsid w:val="00734AFF"/>
    <w:rsid w:val="0073553A"/>
    <w:rsid w:val="00770204"/>
    <w:rsid w:val="00771B8D"/>
    <w:rsid w:val="00781281"/>
    <w:rsid w:val="00791A7F"/>
    <w:rsid w:val="007A3796"/>
    <w:rsid w:val="007C3644"/>
    <w:rsid w:val="007C4493"/>
    <w:rsid w:val="007D0A58"/>
    <w:rsid w:val="007D545C"/>
    <w:rsid w:val="007D5D60"/>
    <w:rsid w:val="007D7729"/>
    <w:rsid w:val="007E4EA8"/>
    <w:rsid w:val="007E6926"/>
    <w:rsid w:val="00800B87"/>
    <w:rsid w:val="008034B5"/>
    <w:rsid w:val="00815CCD"/>
    <w:rsid w:val="00816E71"/>
    <w:rsid w:val="0082145B"/>
    <w:rsid w:val="00821918"/>
    <w:rsid w:val="00823ABF"/>
    <w:rsid w:val="00824809"/>
    <w:rsid w:val="00830F6E"/>
    <w:rsid w:val="0083456B"/>
    <w:rsid w:val="00835EFA"/>
    <w:rsid w:val="00841B81"/>
    <w:rsid w:val="00857C10"/>
    <w:rsid w:val="008776D7"/>
    <w:rsid w:val="008826D9"/>
    <w:rsid w:val="00894C72"/>
    <w:rsid w:val="00897BF0"/>
    <w:rsid w:val="008A1456"/>
    <w:rsid w:val="008A58A4"/>
    <w:rsid w:val="008C192F"/>
    <w:rsid w:val="008E13C2"/>
    <w:rsid w:val="008F0125"/>
    <w:rsid w:val="008F78FE"/>
    <w:rsid w:val="00901A23"/>
    <w:rsid w:val="009100CE"/>
    <w:rsid w:val="0091110A"/>
    <w:rsid w:val="009150E2"/>
    <w:rsid w:val="0091523D"/>
    <w:rsid w:val="00924D95"/>
    <w:rsid w:val="00936BB9"/>
    <w:rsid w:val="00943D36"/>
    <w:rsid w:val="009459E4"/>
    <w:rsid w:val="009522B6"/>
    <w:rsid w:val="00955E7F"/>
    <w:rsid w:val="00960915"/>
    <w:rsid w:val="009632A8"/>
    <w:rsid w:val="00972866"/>
    <w:rsid w:val="009A4FEA"/>
    <w:rsid w:val="009A6C88"/>
    <w:rsid w:val="009E5E2E"/>
    <w:rsid w:val="00A00431"/>
    <w:rsid w:val="00A01BEC"/>
    <w:rsid w:val="00A05DC6"/>
    <w:rsid w:val="00A11F7A"/>
    <w:rsid w:val="00A12693"/>
    <w:rsid w:val="00A26278"/>
    <w:rsid w:val="00A3175E"/>
    <w:rsid w:val="00A407D2"/>
    <w:rsid w:val="00A42EA3"/>
    <w:rsid w:val="00A4596B"/>
    <w:rsid w:val="00A508B7"/>
    <w:rsid w:val="00A61718"/>
    <w:rsid w:val="00A670F8"/>
    <w:rsid w:val="00A85388"/>
    <w:rsid w:val="00A91292"/>
    <w:rsid w:val="00A913D0"/>
    <w:rsid w:val="00A943DC"/>
    <w:rsid w:val="00AB0EC4"/>
    <w:rsid w:val="00AB1136"/>
    <w:rsid w:val="00AB1B38"/>
    <w:rsid w:val="00AB72EB"/>
    <w:rsid w:val="00AB7A0F"/>
    <w:rsid w:val="00AC1F05"/>
    <w:rsid w:val="00AC226F"/>
    <w:rsid w:val="00AD08F1"/>
    <w:rsid w:val="00AD4B70"/>
    <w:rsid w:val="00AD659D"/>
    <w:rsid w:val="00AE12E0"/>
    <w:rsid w:val="00AE3765"/>
    <w:rsid w:val="00AF06AB"/>
    <w:rsid w:val="00AF0DC4"/>
    <w:rsid w:val="00AF623E"/>
    <w:rsid w:val="00B039D9"/>
    <w:rsid w:val="00B05871"/>
    <w:rsid w:val="00B165F2"/>
    <w:rsid w:val="00B21A97"/>
    <w:rsid w:val="00B41676"/>
    <w:rsid w:val="00B471E7"/>
    <w:rsid w:val="00B50B43"/>
    <w:rsid w:val="00B50D9E"/>
    <w:rsid w:val="00B60324"/>
    <w:rsid w:val="00B77530"/>
    <w:rsid w:val="00B83FEB"/>
    <w:rsid w:val="00BA42D7"/>
    <w:rsid w:val="00BB23F0"/>
    <w:rsid w:val="00BC7692"/>
    <w:rsid w:val="00BD7369"/>
    <w:rsid w:val="00BE1BAE"/>
    <w:rsid w:val="00C023DC"/>
    <w:rsid w:val="00C11DAE"/>
    <w:rsid w:val="00C11DE3"/>
    <w:rsid w:val="00C302D7"/>
    <w:rsid w:val="00C41BFE"/>
    <w:rsid w:val="00C571FB"/>
    <w:rsid w:val="00C62266"/>
    <w:rsid w:val="00C62AA7"/>
    <w:rsid w:val="00C6364F"/>
    <w:rsid w:val="00C724A6"/>
    <w:rsid w:val="00C74E89"/>
    <w:rsid w:val="00C821F0"/>
    <w:rsid w:val="00C82942"/>
    <w:rsid w:val="00C84653"/>
    <w:rsid w:val="00C86B54"/>
    <w:rsid w:val="00CA0397"/>
    <w:rsid w:val="00CA08A1"/>
    <w:rsid w:val="00CB0A8C"/>
    <w:rsid w:val="00CB0F0B"/>
    <w:rsid w:val="00CB3A60"/>
    <w:rsid w:val="00CB7D24"/>
    <w:rsid w:val="00CC4E86"/>
    <w:rsid w:val="00CD24EA"/>
    <w:rsid w:val="00CD39B5"/>
    <w:rsid w:val="00CD4B75"/>
    <w:rsid w:val="00CD50FC"/>
    <w:rsid w:val="00CE4F1F"/>
    <w:rsid w:val="00CE7B9E"/>
    <w:rsid w:val="00CF3AC4"/>
    <w:rsid w:val="00CF46F0"/>
    <w:rsid w:val="00D02C0A"/>
    <w:rsid w:val="00D04712"/>
    <w:rsid w:val="00D2621D"/>
    <w:rsid w:val="00D34F1A"/>
    <w:rsid w:val="00D44668"/>
    <w:rsid w:val="00D44F7B"/>
    <w:rsid w:val="00D4522F"/>
    <w:rsid w:val="00D457EC"/>
    <w:rsid w:val="00D45BF3"/>
    <w:rsid w:val="00D47766"/>
    <w:rsid w:val="00D51023"/>
    <w:rsid w:val="00D5181C"/>
    <w:rsid w:val="00D52457"/>
    <w:rsid w:val="00D57640"/>
    <w:rsid w:val="00D72EB2"/>
    <w:rsid w:val="00D73072"/>
    <w:rsid w:val="00D75673"/>
    <w:rsid w:val="00D9103C"/>
    <w:rsid w:val="00D93E6B"/>
    <w:rsid w:val="00D95C0C"/>
    <w:rsid w:val="00DB71BF"/>
    <w:rsid w:val="00DC65AC"/>
    <w:rsid w:val="00DF411B"/>
    <w:rsid w:val="00E01EB5"/>
    <w:rsid w:val="00E07CCA"/>
    <w:rsid w:val="00E16A12"/>
    <w:rsid w:val="00E200B9"/>
    <w:rsid w:val="00E313A3"/>
    <w:rsid w:val="00E4182E"/>
    <w:rsid w:val="00E4402A"/>
    <w:rsid w:val="00E44944"/>
    <w:rsid w:val="00E54B81"/>
    <w:rsid w:val="00E56629"/>
    <w:rsid w:val="00E56B03"/>
    <w:rsid w:val="00E602B0"/>
    <w:rsid w:val="00E615EB"/>
    <w:rsid w:val="00E62B0B"/>
    <w:rsid w:val="00E633DC"/>
    <w:rsid w:val="00E63D90"/>
    <w:rsid w:val="00E6570F"/>
    <w:rsid w:val="00E773AB"/>
    <w:rsid w:val="00E77F93"/>
    <w:rsid w:val="00E9066F"/>
    <w:rsid w:val="00EA264D"/>
    <w:rsid w:val="00EC1BDD"/>
    <w:rsid w:val="00EC4145"/>
    <w:rsid w:val="00ED720E"/>
    <w:rsid w:val="00ED7BB5"/>
    <w:rsid w:val="00EF0B86"/>
    <w:rsid w:val="00F05EFC"/>
    <w:rsid w:val="00F22F8B"/>
    <w:rsid w:val="00F267BB"/>
    <w:rsid w:val="00F470D5"/>
    <w:rsid w:val="00F5677C"/>
    <w:rsid w:val="00F643D4"/>
    <w:rsid w:val="00F66413"/>
    <w:rsid w:val="00F67908"/>
    <w:rsid w:val="00F70AA8"/>
    <w:rsid w:val="00F74A9D"/>
    <w:rsid w:val="00F76987"/>
    <w:rsid w:val="00F94914"/>
    <w:rsid w:val="00F96703"/>
    <w:rsid w:val="00FA3F88"/>
    <w:rsid w:val="00FA58D2"/>
    <w:rsid w:val="00FB417D"/>
    <w:rsid w:val="00FB4977"/>
    <w:rsid w:val="00FC0C86"/>
    <w:rsid w:val="00FD24B1"/>
    <w:rsid w:val="00FD5A7A"/>
    <w:rsid w:val="00FD5B97"/>
    <w:rsid w:val="00FD7A7F"/>
    <w:rsid w:val="00FE43CB"/>
    <w:rsid w:val="00FE794A"/>
    <w:rsid w:val="00FF11DF"/>
    <w:rsid w:val="00FF3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B8F3441"/>
  <w15:docId w15:val="{DF87F1DB-C837-45FF-8D5F-471E74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30"/>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uiPriority w:val="9"/>
    <w:qFormat/>
    <w:rsid w:val="001E12A9"/>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1E12A9"/>
    <w:pPr>
      <w:keepNext/>
      <w:spacing w:before="240" w:after="60"/>
      <w:outlineLvl w:val="1"/>
    </w:pPr>
    <w:rPr>
      <w:rFonts w:ascii="Cambria"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694530"/>
    <w:pPr>
      <w:tabs>
        <w:tab w:val="center" w:pos="4536"/>
        <w:tab w:val="right" w:pos="9072"/>
      </w:tabs>
    </w:pPr>
  </w:style>
  <w:style w:type="character" w:styleId="Sidetall">
    <w:name w:val="page number"/>
    <w:basedOn w:val="Standardskriftforavsnitt"/>
    <w:semiHidden/>
    <w:rsid w:val="00694530"/>
  </w:style>
  <w:style w:type="paragraph" w:styleId="Bunntekst">
    <w:name w:val="footer"/>
    <w:basedOn w:val="Normal"/>
    <w:link w:val="BunntekstTegn"/>
    <w:uiPriority w:val="99"/>
    <w:rsid w:val="00694530"/>
    <w:pPr>
      <w:tabs>
        <w:tab w:val="center" w:pos="4536"/>
        <w:tab w:val="right" w:pos="9072"/>
      </w:tabs>
    </w:pPr>
  </w:style>
  <w:style w:type="paragraph" w:styleId="Bobletekst">
    <w:name w:val="Balloon Text"/>
    <w:basedOn w:val="Normal"/>
    <w:semiHidden/>
    <w:unhideWhenUsed/>
    <w:rsid w:val="00694530"/>
    <w:rPr>
      <w:rFonts w:ascii="Tahoma" w:hAnsi="Tahoma" w:cs="Tahoma"/>
      <w:sz w:val="16"/>
      <w:szCs w:val="16"/>
    </w:rPr>
  </w:style>
  <w:style w:type="character" w:customStyle="1" w:styleId="BobletekstTegn">
    <w:name w:val="Bobletekst Tegn"/>
    <w:semiHidden/>
    <w:rsid w:val="00694530"/>
    <w:rPr>
      <w:rFonts w:ascii="Tahoma" w:hAnsi="Tahoma" w:cs="Tahoma"/>
      <w:sz w:val="16"/>
      <w:szCs w:val="16"/>
    </w:rPr>
  </w:style>
  <w:style w:type="paragraph" w:styleId="Brdtekst2">
    <w:name w:val="Body Text 2"/>
    <w:basedOn w:val="Normal"/>
    <w:link w:val="Brdtekst2Tegn"/>
    <w:semiHidden/>
    <w:unhideWhenUsed/>
    <w:rsid w:val="00497516"/>
    <w:pPr>
      <w:textAlignment w:val="auto"/>
    </w:pPr>
    <w:rPr>
      <w:rFonts w:ascii="Book Antiqua" w:hAnsi="Book Antiqua"/>
      <w:sz w:val="22"/>
    </w:rPr>
  </w:style>
  <w:style w:type="character" w:customStyle="1" w:styleId="Brdtekst2Tegn">
    <w:name w:val="Brødtekst 2 Tegn"/>
    <w:link w:val="Brdtekst2"/>
    <w:semiHidden/>
    <w:rsid w:val="00497516"/>
    <w:rPr>
      <w:rFonts w:ascii="Book Antiqua" w:hAnsi="Book Antiqua"/>
      <w:sz w:val="22"/>
    </w:rPr>
  </w:style>
  <w:style w:type="character" w:customStyle="1" w:styleId="Overskrift1Tegn">
    <w:name w:val="Overskrift 1 Tegn"/>
    <w:link w:val="Overskrift1"/>
    <w:uiPriority w:val="9"/>
    <w:rsid w:val="001E12A9"/>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1E12A9"/>
    <w:rPr>
      <w:rFonts w:ascii="Cambria" w:eastAsia="Times New Roman" w:hAnsi="Cambria" w:cs="Times New Roman"/>
      <w:b/>
      <w:bCs/>
      <w:i/>
      <w:iCs/>
      <w:sz w:val="28"/>
      <w:szCs w:val="28"/>
    </w:rPr>
  </w:style>
  <w:style w:type="paragraph" w:styleId="Brdtekst">
    <w:name w:val="Body Text"/>
    <w:basedOn w:val="Normal"/>
    <w:link w:val="BrdtekstTegn"/>
    <w:uiPriority w:val="99"/>
    <w:unhideWhenUsed/>
    <w:rsid w:val="001E12A9"/>
    <w:pPr>
      <w:spacing w:after="120"/>
    </w:pPr>
  </w:style>
  <w:style w:type="character" w:customStyle="1" w:styleId="BrdtekstTegn">
    <w:name w:val="Brødtekst Tegn"/>
    <w:link w:val="Brdtekst"/>
    <w:uiPriority w:val="99"/>
    <w:rsid w:val="001E12A9"/>
    <w:rPr>
      <w:sz w:val="24"/>
    </w:rPr>
  </w:style>
  <w:style w:type="paragraph" w:styleId="Brdtekstinnrykk">
    <w:name w:val="Body Text Indent"/>
    <w:basedOn w:val="Normal"/>
    <w:link w:val="BrdtekstinnrykkTegn"/>
    <w:uiPriority w:val="99"/>
    <w:semiHidden/>
    <w:unhideWhenUsed/>
    <w:rsid w:val="001E12A9"/>
    <w:pPr>
      <w:spacing w:after="120"/>
      <w:ind w:left="283"/>
    </w:pPr>
  </w:style>
  <w:style w:type="character" w:customStyle="1" w:styleId="BrdtekstinnrykkTegn">
    <w:name w:val="Brødtekstinnrykk Tegn"/>
    <w:link w:val="Brdtekstinnrykk"/>
    <w:uiPriority w:val="99"/>
    <w:semiHidden/>
    <w:rsid w:val="001E12A9"/>
    <w:rPr>
      <w:sz w:val="24"/>
    </w:rPr>
  </w:style>
  <w:style w:type="paragraph" w:styleId="Brdtekst-frsteinnrykk2">
    <w:name w:val="Body Text First Indent 2"/>
    <w:basedOn w:val="Brdtekstinnrykk"/>
    <w:link w:val="Brdtekst-frsteinnrykk2Tegn"/>
    <w:uiPriority w:val="99"/>
    <w:unhideWhenUsed/>
    <w:rsid w:val="001E12A9"/>
    <w:pPr>
      <w:ind w:firstLine="210"/>
    </w:pPr>
  </w:style>
  <w:style w:type="character" w:customStyle="1" w:styleId="Brdtekst-frsteinnrykk2Tegn">
    <w:name w:val="Brødtekst - første innrykk 2 Tegn"/>
    <w:link w:val="Brdtekst-frsteinnrykk2"/>
    <w:uiPriority w:val="99"/>
    <w:rsid w:val="001E12A9"/>
    <w:rPr>
      <w:sz w:val="24"/>
    </w:rPr>
  </w:style>
  <w:style w:type="character" w:styleId="Hyperkobling">
    <w:name w:val="Hyperlink"/>
    <w:uiPriority w:val="99"/>
    <w:unhideWhenUsed/>
    <w:rsid w:val="00823ABF"/>
    <w:rPr>
      <w:color w:val="0000FF"/>
      <w:u w:val="single"/>
    </w:rPr>
  </w:style>
  <w:style w:type="paragraph" w:customStyle="1" w:styleId="brodinn">
    <w:name w:val="brodinn"/>
    <w:basedOn w:val="Normal"/>
    <w:rsid w:val="00CD39B5"/>
    <w:pPr>
      <w:widowControl/>
      <w:overflowPunct/>
      <w:autoSpaceDE/>
      <w:autoSpaceDN/>
      <w:adjustRightInd/>
      <w:spacing w:before="100" w:beforeAutospacing="1" w:after="100" w:afterAutospacing="1"/>
      <w:textAlignment w:val="auto"/>
    </w:pPr>
    <w:rPr>
      <w:szCs w:val="24"/>
    </w:rPr>
  </w:style>
  <w:style w:type="paragraph" w:customStyle="1" w:styleId="mellomtittel">
    <w:name w:val="mellomtittel"/>
    <w:basedOn w:val="Normal"/>
    <w:rsid w:val="00CD39B5"/>
    <w:pPr>
      <w:widowControl/>
      <w:overflowPunct/>
      <w:autoSpaceDE/>
      <w:autoSpaceDN/>
      <w:adjustRightInd/>
      <w:spacing w:before="100" w:beforeAutospacing="1" w:after="100" w:afterAutospacing="1"/>
      <w:textAlignment w:val="auto"/>
    </w:pPr>
    <w:rPr>
      <w:szCs w:val="24"/>
    </w:rPr>
  </w:style>
  <w:style w:type="character" w:styleId="Sterk">
    <w:name w:val="Strong"/>
    <w:uiPriority w:val="22"/>
    <w:qFormat/>
    <w:rsid w:val="00CD39B5"/>
    <w:rPr>
      <w:b/>
      <w:bCs/>
    </w:rPr>
  </w:style>
  <w:style w:type="paragraph" w:styleId="Rentekst">
    <w:name w:val="Plain Text"/>
    <w:basedOn w:val="Normal"/>
    <w:link w:val="RentekstTegn"/>
    <w:uiPriority w:val="99"/>
    <w:unhideWhenUsed/>
    <w:rsid w:val="006E6D64"/>
    <w:pPr>
      <w:widowControl/>
      <w:overflowPunct/>
      <w:autoSpaceDE/>
      <w:autoSpaceDN/>
      <w:adjustRightInd/>
      <w:textAlignment w:val="auto"/>
    </w:pPr>
    <w:rPr>
      <w:rFonts w:ascii="Consolas" w:eastAsia="Calibri" w:hAnsi="Consolas"/>
      <w:sz w:val="21"/>
      <w:szCs w:val="21"/>
      <w:lang w:eastAsia="en-US"/>
    </w:rPr>
  </w:style>
  <w:style w:type="character" w:customStyle="1" w:styleId="RentekstTegn">
    <w:name w:val="Ren tekst Tegn"/>
    <w:link w:val="Rentekst"/>
    <w:uiPriority w:val="99"/>
    <w:rsid w:val="006E6D64"/>
    <w:rPr>
      <w:rFonts w:ascii="Consolas" w:eastAsia="Calibri" w:hAnsi="Consolas" w:cs="Times New Roman"/>
      <w:sz w:val="21"/>
      <w:szCs w:val="21"/>
      <w:lang w:eastAsia="en-US"/>
    </w:rPr>
  </w:style>
  <w:style w:type="character" w:customStyle="1" w:styleId="st">
    <w:name w:val="st"/>
    <w:basedOn w:val="Standardskriftforavsnitt"/>
    <w:rsid w:val="006E6D64"/>
  </w:style>
  <w:style w:type="character" w:styleId="Utheving">
    <w:name w:val="Emphasis"/>
    <w:uiPriority w:val="20"/>
    <w:qFormat/>
    <w:rsid w:val="006E6D64"/>
    <w:rPr>
      <w:i/>
      <w:iCs/>
    </w:rPr>
  </w:style>
  <w:style w:type="character" w:styleId="Fulgthyperkobling">
    <w:name w:val="FollowedHyperlink"/>
    <w:uiPriority w:val="99"/>
    <w:semiHidden/>
    <w:unhideWhenUsed/>
    <w:rsid w:val="002F6859"/>
    <w:rPr>
      <w:color w:val="800080"/>
      <w:u w:val="single"/>
    </w:rPr>
  </w:style>
  <w:style w:type="character" w:customStyle="1" w:styleId="BunntekstTegn">
    <w:name w:val="Bunntekst Tegn"/>
    <w:link w:val="Bunntekst"/>
    <w:uiPriority w:val="99"/>
    <w:rsid w:val="0091110A"/>
    <w:rPr>
      <w:sz w:val="24"/>
    </w:rPr>
  </w:style>
  <w:style w:type="paragraph" w:styleId="NormalWeb">
    <w:name w:val="Normal (Web)"/>
    <w:basedOn w:val="Normal"/>
    <w:uiPriority w:val="99"/>
    <w:semiHidden/>
    <w:unhideWhenUsed/>
    <w:rsid w:val="00675E30"/>
    <w:pPr>
      <w:widowControl/>
      <w:overflowPunct/>
      <w:autoSpaceDE/>
      <w:autoSpaceDN/>
      <w:adjustRightInd/>
      <w:spacing w:before="100" w:beforeAutospacing="1" w:after="100" w:afterAutospacing="1"/>
      <w:textAlignment w:val="auto"/>
    </w:pPr>
    <w:rPr>
      <w:rFonts w:eastAsiaTheme="minorHAnsi"/>
      <w:szCs w:val="24"/>
    </w:rPr>
  </w:style>
  <w:style w:type="paragraph" w:styleId="Listeavsnitt">
    <w:name w:val="List Paragraph"/>
    <w:basedOn w:val="Normal"/>
    <w:uiPriority w:val="34"/>
    <w:qFormat/>
    <w:rsid w:val="007C4493"/>
    <w:pPr>
      <w:ind w:left="720"/>
      <w:contextualSpacing/>
    </w:pPr>
  </w:style>
  <w:style w:type="paragraph" w:customStyle="1" w:styleId="m3711003092833765941xmsonormal">
    <w:name w:val="m_3711003092833765941xmsonormal"/>
    <w:basedOn w:val="Normal"/>
    <w:rsid w:val="00C821F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296">
      <w:bodyDiv w:val="1"/>
      <w:marLeft w:val="0"/>
      <w:marRight w:val="0"/>
      <w:marTop w:val="0"/>
      <w:marBottom w:val="0"/>
      <w:divBdr>
        <w:top w:val="none" w:sz="0" w:space="0" w:color="auto"/>
        <w:left w:val="none" w:sz="0" w:space="0" w:color="auto"/>
        <w:bottom w:val="none" w:sz="0" w:space="0" w:color="auto"/>
        <w:right w:val="none" w:sz="0" w:space="0" w:color="auto"/>
      </w:divBdr>
    </w:div>
    <w:div w:id="287473443">
      <w:bodyDiv w:val="1"/>
      <w:marLeft w:val="0"/>
      <w:marRight w:val="0"/>
      <w:marTop w:val="0"/>
      <w:marBottom w:val="0"/>
      <w:divBdr>
        <w:top w:val="none" w:sz="0" w:space="0" w:color="auto"/>
        <w:left w:val="none" w:sz="0" w:space="0" w:color="auto"/>
        <w:bottom w:val="none" w:sz="0" w:space="0" w:color="auto"/>
        <w:right w:val="none" w:sz="0" w:space="0" w:color="auto"/>
      </w:divBdr>
    </w:div>
    <w:div w:id="324479572">
      <w:bodyDiv w:val="1"/>
      <w:marLeft w:val="0"/>
      <w:marRight w:val="0"/>
      <w:marTop w:val="0"/>
      <w:marBottom w:val="0"/>
      <w:divBdr>
        <w:top w:val="none" w:sz="0" w:space="0" w:color="auto"/>
        <w:left w:val="none" w:sz="0" w:space="0" w:color="auto"/>
        <w:bottom w:val="none" w:sz="0" w:space="0" w:color="auto"/>
        <w:right w:val="none" w:sz="0" w:space="0" w:color="auto"/>
      </w:divBdr>
    </w:div>
    <w:div w:id="565847137">
      <w:bodyDiv w:val="1"/>
      <w:marLeft w:val="0"/>
      <w:marRight w:val="0"/>
      <w:marTop w:val="0"/>
      <w:marBottom w:val="0"/>
      <w:divBdr>
        <w:top w:val="none" w:sz="0" w:space="0" w:color="auto"/>
        <w:left w:val="none" w:sz="0" w:space="0" w:color="auto"/>
        <w:bottom w:val="none" w:sz="0" w:space="0" w:color="auto"/>
        <w:right w:val="none" w:sz="0" w:space="0" w:color="auto"/>
      </w:divBdr>
    </w:div>
    <w:div w:id="584148883">
      <w:bodyDiv w:val="1"/>
      <w:marLeft w:val="0"/>
      <w:marRight w:val="0"/>
      <w:marTop w:val="0"/>
      <w:marBottom w:val="0"/>
      <w:divBdr>
        <w:top w:val="none" w:sz="0" w:space="0" w:color="auto"/>
        <w:left w:val="none" w:sz="0" w:space="0" w:color="auto"/>
        <w:bottom w:val="none" w:sz="0" w:space="0" w:color="auto"/>
        <w:right w:val="none" w:sz="0" w:space="0" w:color="auto"/>
      </w:divBdr>
    </w:div>
    <w:div w:id="655108059">
      <w:bodyDiv w:val="1"/>
      <w:marLeft w:val="0"/>
      <w:marRight w:val="0"/>
      <w:marTop w:val="0"/>
      <w:marBottom w:val="0"/>
      <w:divBdr>
        <w:top w:val="none" w:sz="0" w:space="0" w:color="auto"/>
        <w:left w:val="none" w:sz="0" w:space="0" w:color="auto"/>
        <w:bottom w:val="none" w:sz="0" w:space="0" w:color="auto"/>
        <w:right w:val="none" w:sz="0" w:space="0" w:color="auto"/>
      </w:divBdr>
    </w:div>
    <w:div w:id="661861190">
      <w:bodyDiv w:val="1"/>
      <w:marLeft w:val="0"/>
      <w:marRight w:val="0"/>
      <w:marTop w:val="0"/>
      <w:marBottom w:val="0"/>
      <w:divBdr>
        <w:top w:val="none" w:sz="0" w:space="0" w:color="auto"/>
        <w:left w:val="none" w:sz="0" w:space="0" w:color="auto"/>
        <w:bottom w:val="none" w:sz="0" w:space="0" w:color="auto"/>
        <w:right w:val="none" w:sz="0" w:space="0" w:color="auto"/>
      </w:divBdr>
    </w:div>
    <w:div w:id="704015238">
      <w:bodyDiv w:val="1"/>
      <w:marLeft w:val="0"/>
      <w:marRight w:val="0"/>
      <w:marTop w:val="0"/>
      <w:marBottom w:val="0"/>
      <w:divBdr>
        <w:top w:val="none" w:sz="0" w:space="0" w:color="auto"/>
        <w:left w:val="none" w:sz="0" w:space="0" w:color="auto"/>
        <w:bottom w:val="none" w:sz="0" w:space="0" w:color="auto"/>
        <w:right w:val="none" w:sz="0" w:space="0" w:color="auto"/>
      </w:divBdr>
    </w:div>
    <w:div w:id="763035938">
      <w:bodyDiv w:val="1"/>
      <w:marLeft w:val="0"/>
      <w:marRight w:val="0"/>
      <w:marTop w:val="0"/>
      <w:marBottom w:val="0"/>
      <w:divBdr>
        <w:top w:val="none" w:sz="0" w:space="0" w:color="auto"/>
        <w:left w:val="none" w:sz="0" w:space="0" w:color="auto"/>
        <w:bottom w:val="none" w:sz="0" w:space="0" w:color="auto"/>
        <w:right w:val="none" w:sz="0" w:space="0" w:color="auto"/>
      </w:divBdr>
    </w:div>
    <w:div w:id="769202443">
      <w:bodyDiv w:val="1"/>
      <w:marLeft w:val="0"/>
      <w:marRight w:val="0"/>
      <w:marTop w:val="0"/>
      <w:marBottom w:val="0"/>
      <w:divBdr>
        <w:top w:val="none" w:sz="0" w:space="0" w:color="auto"/>
        <w:left w:val="none" w:sz="0" w:space="0" w:color="auto"/>
        <w:bottom w:val="none" w:sz="0" w:space="0" w:color="auto"/>
        <w:right w:val="none" w:sz="0" w:space="0" w:color="auto"/>
      </w:divBdr>
    </w:div>
    <w:div w:id="796484618">
      <w:bodyDiv w:val="1"/>
      <w:marLeft w:val="0"/>
      <w:marRight w:val="0"/>
      <w:marTop w:val="0"/>
      <w:marBottom w:val="0"/>
      <w:divBdr>
        <w:top w:val="none" w:sz="0" w:space="0" w:color="auto"/>
        <w:left w:val="none" w:sz="0" w:space="0" w:color="auto"/>
        <w:bottom w:val="none" w:sz="0" w:space="0" w:color="auto"/>
        <w:right w:val="none" w:sz="0" w:space="0" w:color="auto"/>
      </w:divBdr>
    </w:div>
    <w:div w:id="844055868">
      <w:bodyDiv w:val="1"/>
      <w:marLeft w:val="0"/>
      <w:marRight w:val="0"/>
      <w:marTop w:val="0"/>
      <w:marBottom w:val="0"/>
      <w:divBdr>
        <w:top w:val="none" w:sz="0" w:space="0" w:color="auto"/>
        <w:left w:val="none" w:sz="0" w:space="0" w:color="auto"/>
        <w:bottom w:val="none" w:sz="0" w:space="0" w:color="auto"/>
        <w:right w:val="none" w:sz="0" w:space="0" w:color="auto"/>
      </w:divBdr>
    </w:div>
    <w:div w:id="853307332">
      <w:bodyDiv w:val="1"/>
      <w:marLeft w:val="0"/>
      <w:marRight w:val="0"/>
      <w:marTop w:val="0"/>
      <w:marBottom w:val="0"/>
      <w:divBdr>
        <w:top w:val="none" w:sz="0" w:space="0" w:color="auto"/>
        <w:left w:val="none" w:sz="0" w:space="0" w:color="auto"/>
        <w:bottom w:val="none" w:sz="0" w:space="0" w:color="auto"/>
        <w:right w:val="none" w:sz="0" w:space="0" w:color="auto"/>
      </w:divBdr>
    </w:div>
    <w:div w:id="867645329">
      <w:bodyDiv w:val="1"/>
      <w:marLeft w:val="0"/>
      <w:marRight w:val="0"/>
      <w:marTop w:val="0"/>
      <w:marBottom w:val="0"/>
      <w:divBdr>
        <w:top w:val="none" w:sz="0" w:space="0" w:color="auto"/>
        <w:left w:val="none" w:sz="0" w:space="0" w:color="auto"/>
        <w:bottom w:val="none" w:sz="0" w:space="0" w:color="auto"/>
        <w:right w:val="none" w:sz="0" w:space="0" w:color="auto"/>
      </w:divBdr>
    </w:div>
    <w:div w:id="994839602">
      <w:bodyDiv w:val="1"/>
      <w:marLeft w:val="0"/>
      <w:marRight w:val="0"/>
      <w:marTop w:val="0"/>
      <w:marBottom w:val="0"/>
      <w:divBdr>
        <w:top w:val="none" w:sz="0" w:space="0" w:color="auto"/>
        <w:left w:val="none" w:sz="0" w:space="0" w:color="auto"/>
        <w:bottom w:val="none" w:sz="0" w:space="0" w:color="auto"/>
        <w:right w:val="none" w:sz="0" w:space="0" w:color="auto"/>
      </w:divBdr>
    </w:div>
    <w:div w:id="1033922919">
      <w:bodyDiv w:val="1"/>
      <w:marLeft w:val="0"/>
      <w:marRight w:val="0"/>
      <w:marTop w:val="0"/>
      <w:marBottom w:val="0"/>
      <w:divBdr>
        <w:top w:val="none" w:sz="0" w:space="0" w:color="auto"/>
        <w:left w:val="none" w:sz="0" w:space="0" w:color="auto"/>
        <w:bottom w:val="none" w:sz="0" w:space="0" w:color="auto"/>
        <w:right w:val="none" w:sz="0" w:space="0" w:color="auto"/>
      </w:divBdr>
    </w:div>
    <w:div w:id="1078749489">
      <w:bodyDiv w:val="1"/>
      <w:marLeft w:val="0"/>
      <w:marRight w:val="0"/>
      <w:marTop w:val="0"/>
      <w:marBottom w:val="0"/>
      <w:divBdr>
        <w:top w:val="none" w:sz="0" w:space="0" w:color="auto"/>
        <w:left w:val="none" w:sz="0" w:space="0" w:color="auto"/>
        <w:bottom w:val="none" w:sz="0" w:space="0" w:color="auto"/>
        <w:right w:val="none" w:sz="0" w:space="0" w:color="auto"/>
      </w:divBdr>
    </w:div>
    <w:div w:id="1141775477">
      <w:bodyDiv w:val="1"/>
      <w:marLeft w:val="0"/>
      <w:marRight w:val="0"/>
      <w:marTop w:val="0"/>
      <w:marBottom w:val="0"/>
      <w:divBdr>
        <w:top w:val="none" w:sz="0" w:space="0" w:color="auto"/>
        <w:left w:val="none" w:sz="0" w:space="0" w:color="auto"/>
        <w:bottom w:val="none" w:sz="0" w:space="0" w:color="auto"/>
        <w:right w:val="none" w:sz="0" w:space="0" w:color="auto"/>
      </w:divBdr>
      <w:divsChild>
        <w:div w:id="1394739356">
          <w:marLeft w:val="0"/>
          <w:marRight w:val="0"/>
          <w:marTop w:val="0"/>
          <w:marBottom w:val="0"/>
          <w:divBdr>
            <w:top w:val="none" w:sz="0" w:space="0" w:color="auto"/>
            <w:left w:val="none" w:sz="0" w:space="0" w:color="auto"/>
            <w:bottom w:val="none" w:sz="0" w:space="0" w:color="auto"/>
            <w:right w:val="none" w:sz="0" w:space="0" w:color="auto"/>
          </w:divBdr>
          <w:divsChild>
            <w:div w:id="396587340">
              <w:marLeft w:val="0"/>
              <w:marRight w:val="0"/>
              <w:marTop w:val="0"/>
              <w:marBottom w:val="0"/>
              <w:divBdr>
                <w:top w:val="none" w:sz="0" w:space="0" w:color="auto"/>
                <w:left w:val="none" w:sz="0" w:space="0" w:color="auto"/>
                <w:bottom w:val="none" w:sz="0" w:space="0" w:color="auto"/>
                <w:right w:val="none" w:sz="0" w:space="0" w:color="auto"/>
              </w:divBdr>
              <w:divsChild>
                <w:div w:id="1864050945">
                  <w:marLeft w:val="0"/>
                  <w:marRight w:val="0"/>
                  <w:marTop w:val="0"/>
                  <w:marBottom w:val="0"/>
                  <w:divBdr>
                    <w:top w:val="none" w:sz="0" w:space="0" w:color="auto"/>
                    <w:left w:val="none" w:sz="0" w:space="0" w:color="auto"/>
                    <w:bottom w:val="none" w:sz="0" w:space="0" w:color="auto"/>
                    <w:right w:val="none" w:sz="0" w:space="0" w:color="auto"/>
                  </w:divBdr>
                  <w:divsChild>
                    <w:div w:id="1872305250">
                      <w:marLeft w:val="0"/>
                      <w:marRight w:val="0"/>
                      <w:marTop w:val="0"/>
                      <w:marBottom w:val="0"/>
                      <w:divBdr>
                        <w:top w:val="none" w:sz="0" w:space="0" w:color="auto"/>
                        <w:left w:val="none" w:sz="0" w:space="0" w:color="auto"/>
                        <w:bottom w:val="none" w:sz="0" w:space="0" w:color="auto"/>
                        <w:right w:val="none" w:sz="0" w:space="0" w:color="auto"/>
                      </w:divBdr>
                      <w:divsChild>
                        <w:div w:id="506791424">
                          <w:marLeft w:val="0"/>
                          <w:marRight w:val="0"/>
                          <w:marTop w:val="0"/>
                          <w:marBottom w:val="0"/>
                          <w:divBdr>
                            <w:top w:val="none" w:sz="0" w:space="0" w:color="auto"/>
                            <w:left w:val="none" w:sz="0" w:space="0" w:color="auto"/>
                            <w:bottom w:val="none" w:sz="0" w:space="0" w:color="auto"/>
                            <w:right w:val="none" w:sz="0" w:space="0" w:color="auto"/>
                          </w:divBdr>
                        </w:div>
                        <w:div w:id="1610351163">
                          <w:marLeft w:val="0"/>
                          <w:marRight w:val="0"/>
                          <w:marTop w:val="0"/>
                          <w:marBottom w:val="0"/>
                          <w:divBdr>
                            <w:top w:val="none" w:sz="0" w:space="0" w:color="auto"/>
                            <w:left w:val="none" w:sz="0" w:space="0" w:color="auto"/>
                            <w:bottom w:val="none" w:sz="0" w:space="0" w:color="auto"/>
                            <w:right w:val="none" w:sz="0" w:space="0" w:color="auto"/>
                          </w:divBdr>
                          <w:divsChild>
                            <w:div w:id="1057976283">
                              <w:marLeft w:val="0"/>
                              <w:marRight w:val="0"/>
                              <w:marTop w:val="0"/>
                              <w:marBottom w:val="0"/>
                              <w:divBdr>
                                <w:top w:val="none" w:sz="0" w:space="0" w:color="auto"/>
                                <w:left w:val="none" w:sz="0" w:space="0" w:color="auto"/>
                                <w:bottom w:val="none" w:sz="0" w:space="0" w:color="auto"/>
                                <w:right w:val="none" w:sz="0" w:space="0" w:color="auto"/>
                              </w:divBdr>
                              <w:divsChild>
                                <w:div w:id="462381533">
                                  <w:marLeft w:val="0"/>
                                  <w:marRight w:val="0"/>
                                  <w:marTop w:val="0"/>
                                  <w:marBottom w:val="0"/>
                                  <w:divBdr>
                                    <w:top w:val="none" w:sz="0" w:space="0" w:color="auto"/>
                                    <w:left w:val="none" w:sz="0" w:space="0" w:color="auto"/>
                                    <w:bottom w:val="none" w:sz="0" w:space="0" w:color="auto"/>
                                    <w:right w:val="none" w:sz="0" w:space="0" w:color="auto"/>
                                  </w:divBdr>
                                  <w:divsChild>
                                    <w:div w:id="240716948">
                                      <w:marLeft w:val="0"/>
                                      <w:marRight w:val="0"/>
                                      <w:marTop w:val="0"/>
                                      <w:marBottom w:val="0"/>
                                      <w:divBdr>
                                        <w:top w:val="none" w:sz="0" w:space="0" w:color="auto"/>
                                        <w:left w:val="none" w:sz="0" w:space="0" w:color="auto"/>
                                        <w:bottom w:val="none" w:sz="0" w:space="0" w:color="auto"/>
                                        <w:right w:val="none" w:sz="0" w:space="0" w:color="auto"/>
                                      </w:divBdr>
                                    </w:div>
                                  </w:divsChild>
                                </w:div>
                                <w:div w:id="1039672072">
                                  <w:marLeft w:val="0"/>
                                  <w:marRight w:val="0"/>
                                  <w:marTop w:val="0"/>
                                  <w:marBottom w:val="0"/>
                                  <w:divBdr>
                                    <w:top w:val="none" w:sz="0" w:space="0" w:color="auto"/>
                                    <w:left w:val="none" w:sz="0" w:space="0" w:color="auto"/>
                                    <w:bottom w:val="none" w:sz="0" w:space="0" w:color="auto"/>
                                    <w:right w:val="none" w:sz="0" w:space="0" w:color="auto"/>
                                  </w:divBdr>
                                </w:div>
                                <w:div w:id="1718776512">
                                  <w:marLeft w:val="0"/>
                                  <w:marRight w:val="0"/>
                                  <w:marTop w:val="0"/>
                                  <w:marBottom w:val="0"/>
                                  <w:divBdr>
                                    <w:top w:val="none" w:sz="0" w:space="0" w:color="auto"/>
                                    <w:left w:val="none" w:sz="0" w:space="0" w:color="auto"/>
                                    <w:bottom w:val="none" w:sz="0" w:space="0" w:color="auto"/>
                                    <w:right w:val="none" w:sz="0" w:space="0" w:color="auto"/>
                                  </w:divBdr>
                                  <w:divsChild>
                                    <w:div w:id="175928121">
                                      <w:marLeft w:val="0"/>
                                      <w:marRight w:val="0"/>
                                      <w:marTop w:val="0"/>
                                      <w:marBottom w:val="0"/>
                                      <w:divBdr>
                                        <w:top w:val="none" w:sz="0" w:space="0" w:color="auto"/>
                                        <w:left w:val="none" w:sz="0" w:space="0" w:color="auto"/>
                                        <w:bottom w:val="none" w:sz="0" w:space="0" w:color="auto"/>
                                        <w:right w:val="none" w:sz="0" w:space="0" w:color="auto"/>
                                      </w:divBdr>
                                    </w:div>
                                    <w:div w:id="1832091425">
                                      <w:marLeft w:val="0"/>
                                      <w:marRight w:val="0"/>
                                      <w:marTop w:val="0"/>
                                      <w:marBottom w:val="0"/>
                                      <w:divBdr>
                                        <w:top w:val="none" w:sz="0" w:space="0" w:color="auto"/>
                                        <w:left w:val="none" w:sz="0" w:space="0" w:color="auto"/>
                                        <w:bottom w:val="none" w:sz="0" w:space="0" w:color="auto"/>
                                        <w:right w:val="none" w:sz="0" w:space="0" w:color="auto"/>
                                      </w:divBdr>
                                      <w:divsChild>
                                        <w:div w:id="1962416930">
                                          <w:marLeft w:val="0"/>
                                          <w:marRight w:val="0"/>
                                          <w:marTop w:val="0"/>
                                          <w:marBottom w:val="0"/>
                                          <w:divBdr>
                                            <w:top w:val="none" w:sz="0" w:space="0" w:color="auto"/>
                                            <w:left w:val="none" w:sz="0" w:space="0" w:color="auto"/>
                                            <w:bottom w:val="none" w:sz="0" w:space="0" w:color="auto"/>
                                            <w:right w:val="none" w:sz="0" w:space="0" w:color="auto"/>
                                          </w:divBdr>
                                        </w:div>
                                      </w:divsChild>
                                    </w:div>
                                    <w:div w:id="858081868">
                                      <w:marLeft w:val="0"/>
                                      <w:marRight w:val="0"/>
                                      <w:marTop w:val="0"/>
                                      <w:marBottom w:val="0"/>
                                      <w:divBdr>
                                        <w:top w:val="none" w:sz="0" w:space="0" w:color="auto"/>
                                        <w:left w:val="none" w:sz="0" w:space="0" w:color="auto"/>
                                        <w:bottom w:val="none" w:sz="0" w:space="0" w:color="auto"/>
                                        <w:right w:val="none" w:sz="0" w:space="0" w:color="auto"/>
                                      </w:divBdr>
                                    </w:div>
                                  </w:divsChild>
                                </w:div>
                                <w:div w:id="1041050957">
                                  <w:marLeft w:val="0"/>
                                  <w:marRight w:val="0"/>
                                  <w:marTop w:val="0"/>
                                  <w:marBottom w:val="0"/>
                                  <w:divBdr>
                                    <w:top w:val="none" w:sz="0" w:space="0" w:color="auto"/>
                                    <w:left w:val="none" w:sz="0" w:space="0" w:color="auto"/>
                                    <w:bottom w:val="none" w:sz="0" w:space="0" w:color="auto"/>
                                    <w:right w:val="none" w:sz="0" w:space="0" w:color="auto"/>
                                  </w:divBdr>
                                  <w:divsChild>
                                    <w:div w:id="1496070553">
                                      <w:marLeft w:val="0"/>
                                      <w:marRight w:val="0"/>
                                      <w:marTop w:val="0"/>
                                      <w:marBottom w:val="0"/>
                                      <w:divBdr>
                                        <w:top w:val="none" w:sz="0" w:space="0" w:color="auto"/>
                                        <w:left w:val="none" w:sz="0" w:space="0" w:color="auto"/>
                                        <w:bottom w:val="none" w:sz="0" w:space="0" w:color="auto"/>
                                        <w:right w:val="none" w:sz="0" w:space="0" w:color="auto"/>
                                      </w:divBdr>
                                    </w:div>
                                  </w:divsChild>
                                </w:div>
                                <w:div w:id="448088037">
                                  <w:marLeft w:val="0"/>
                                  <w:marRight w:val="0"/>
                                  <w:marTop w:val="0"/>
                                  <w:marBottom w:val="0"/>
                                  <w:divBdr>
                                    <w:top w:val="none" w:sz="0" w:space="0" w:color="auto"/>
                                    <w:left w:val="none" w:sz="0" w:space="0" w:color="auto"/>
                                    <w:bottom w:val="none" w:sz="0" w:space="0" w:color="auto"/>
                                    <w:right w:val="none" w:sz="0" w:space="0" w:color="auto"/>
                                  </w:divBdr>
                                  <w:divsChild>
                                    <w:div w:id="2054963483">
                                      <w:marLeft w:val="0"/>
                                      <w:marRight w:val="0"/>
                                      <w:marTop w:val="0"/>
                                      <w:marBottom w:val="0"/>
                                      <w:divBdr>
                                        <w:top w:val="none" w:sz="0" w:space="0" w:color="auto"/>
                                        <w:left w:val="none" w:sz="0" w:space="0" w:color="auto"/>
                                        <w:bottom w:val="none" w:sz="0" w:space="0" w:color="auto"/>
                                        <w:right w:val="none" w:sz="0" w:space="0" w:color="auto"/>
                                      </w:divBdr>
                                    </w:div>
                                    <w:div w:id="1398943595">
                                      <w:marLeft w:val="0"/>
                                      <w:marRight w:val="0"/>
                                      <w:marTop w:val="0"/>
                                      <w:marBottom w:val="0"/>
                                      <w:divBdr>
                                        <w:top w:val="none" w:sz="0" w:space="0" w:color="auto"/>
                                        <w:left w:val="none" w:sz="0" w:space="0" w:color="auto"/>
                                        <w:bottom w:val="none" w:sz="0" w:space="0" w:color="auto"/>
                                        <w:right w:val="none" w:sz="0" w:space="0" w:color="auto"/>
                                      </w:divBdr>
                                    </w:div>
                                    <w:div w:id="1216504362">
                                      <w:marLeft w:val="0"/>
                                      <w:marRight w:val="0"/>
                                      <w:marTop w:val="0"/>
                                      <w:marBottom w:val="0"/>
                                      <w:divBdr>
                                        <w:top w:val="none" w:sz="0" w:space="0" w:color="auto"/>
                                        <w:left w:val="none" w:sz="0" w:space="0" w:color="auto"/>
                                        <w:bottom w:val="none" w:sz="0" w:space="0" w:color="auto"/>
                                        <w:right w:val="none" w:sz="0" w:space="0" w:color="auto"/>
                                      </w:divBdr>
                                      <w:divsChild>
                                        <w:div w:id="1071587772">
                                          <w:marLeft w:val="0"/>
                                          <w:marRight w:val="0"/>
                                          <w:marTop w:val="0"/>
                                          <w:marBottom w:val="0"/>
                                          <w:divBdr>
                                            <w:top w:val="none" w:sz="0" w:space="0" w:color="auto"/>
                                            <w:left w:val="none" w:sz="0" w:space="0" w:color="auto"/>
                                            <w:bottom w:val="none" w:sz="0" w:space="0" w:color="auto"/>
                                            <w:right w:val="none" w:sz="0" w:space="0" w:color="auto"/>
                                          </w:divBdr>
                                          <w:divsChild>
                                            <w:div w:id="1520780874">
                                              <w:marLeft w:val="0"/>
                                              <w:marRight w:val="0"/>
                                              <w:marTop w:val="0"/>
                                              <w:marBottom w:val="0"/>
                                              <w:divBdr>
                                                <w:top w:val="none" w:sz="0" w:space="0" w:color="auto"/>
                                                <w:left w:val="none" w:sz="0" w:space="0" w:color="auto"/>
                                                <w:bottom w:val="none" w:sz="0" w:space="0" w:color="auto"/>
                                                <w:right w:val="none" w:sz="0" w:space="0" w:color="auto"/>
                                              </w:divBdr>
                                              <w:divsChild>
                                                <w:div w:id="1068499130">
                                                  <w:marLeft w:val="0"/>
                                                  <w:marRight w:val="0"/>
                                                  <w:marTop w:val="0"/>
                                                  <w:marBottom w:val="0"/>
                                                  <w:divBdr>
                                                    <w:top w:val="none" w:sz="0" w:space="0" w:color="auto"/>
                                                    <w:left w:val="none" w:sz="0" w:space="0" w:color="auto"/>
                                                    <w:bottom w:val="none" w:sz="0" w:space="0" w:color="auto"/>
                                                    <w:right w:val="none" w:sz="0" w:space="0" w:color="auto"/>
                                                  </w:divBdr>
                                                </w:div>
                                              </w:divsChild>
                                            </w:div>
                                            <w:div w:id="1760371930">
                                              <w:marLeft w:val="0"/>
                                              <w:marRight w:val="0"/>
                                              <w:marTop w:val="0"/>
                                              <w:marBottom w:val="0"/>
                                              <w:divBdr>
                                                <w:top w:val="none" w:sz="0" w:space="0" w:color="auto"/>
                                                <w:left w:val="none" w:sz="0" w:space="0" w:color="auto"/>
                                                <w:bottom w:val="none" w:sz="0" w:space="0" w:color="auto"/>
                                                <w:right w:val="none" w:sz="0" w:space="0" w:color="auto"/>
                                              </w:divBdr>
                                              <w:divsChild>
                                                <w:div w:id="74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5181">
                                  <w:marLeft w:val="0"/>
                                  <w:marRight w:val="0"/>
                                  <w:marTop w:val="0"/>
                                  <w:marBottom w:val="0"/>
                                  <w:divBdr>
                                    <w:top w:val="none" w:sz="0" w:space="0" w:color="auto"/>
                                    <w:left w:val="none" w:sz="0" w:space="0" w:color="auto"/>
                                    <w:bottom w:val="none" w:sz="0" w:space="0" w:color="auto"/>
                                    <w:right w:val="none" w:sz="0" w:space="0" w:color="auto"/>
                                  </w:divBdr>
                                </w:div>
                                <w:div w:id="469858589">
                                  <w:marLeft w:val="0"/>
                                  <w:marRight w:val="0"/>
                                  <w:marTop w:val="0"/>
                                  <w:marBottom w:val="0"/>
                                  <w:divBdr>
                                    <w:top w:val="none" w:sz="0" w:space="0" w:color="auto"/>
                                    <w:left w:val="none" w:sz="0" w:space="0" w:color="auto"/>
                                    <w:bottom w:val="none" w:sz="0" w:space="0" w:color="auto"/>
                                    <w:right w:val="none" w:sz="0" w:space="0" w:color="auto"/>
                                  </w:divBdr>
                                </w:div>
                                <w:div w:id="1948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0872">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104">
              <w:marLeft w:val="0"/>
              <w:marRight w:val="0"/>
              <w:marTop w:val="0"/>
              <w:marBottom w:val="0"/>
              <w:divBdr>
                <w:top w:val="none" w:sz="0" w:space="0" w:color="auto"/>
                <w:left w:val="none" w:sz="0" w:space="0" w:color="auto"/>
                <w:bottom w:val="none" w:sz="0" w:space="0" w:color="auto"/>
                <w:right w:val="none" w:sz="0" w:space="0" w:color="auto"/>
              </w:divBdr>
              <w:divsChild>
                <w:div w:id="1211575139">
                  <w:marLeft w:val="0"/>
                  <w:marRight w:val="0"/>
                  <w:marTop w:val="0"/>
                  <w:marBottom w:val="0"/>
                  <w:divBdr>
                    <w:top w:val="none" w:sz="0" w:space="0" w:color="auto"/>
                    <w:left w:val="none" w:sz="0" w:space="0" w:color="auto"/>
                    <w:bottom w:val="none" w:sz="0" w:space="0" w:color="auto"/>
                    <w:right w:val="none" w:sz="0" w:space="0" w:color="auto"/>
                  </w:divBdr>
                  <w:divsChild>
                    <w:div w:id="1571887771">
                      <w:marLeft w:val="0"/>
                      <w:marRight w:val="0"/>
                      <w:marTop w:val="0"/>
                      <w:marBottom w:val="0"/>
                      <w:divBdr>
                        <w:top w:val="none" w:sz="0" w:space="0" w:color="auto"/>
                        <w:left w:val="none" w:sz="0" w:space="0" w:color="auto"/>
                        <w:bottom w:val="none" w:sz="0" w:space="0" w:color="auto"/>
                        <w:right w:val="none" w:sz="0" w:space="0" w:color="auto"/>
                      </w:divBdr>
                      <w:divsChild>
                        <w:div w:id="1885634446">
                          <w:marLeft w:val="0"/>
                          <w:marRight w:val="0"/>
                          <w:marTop w:val="0"/>
                          <w:marBottom w:val="0"/>
                          <w:divBdr>
                            <w:top w:val="none" w:sz="0" w:space="0" w:color="auto"/>
                            <w:left w:val="none" w:sz="0" w:space="0" w:color="auto"/>
                            <w:bottom w:val="none" w:sz="0" w:space="0" w:color="auto"/>
                            <w:right w:val="none" w:sz="0" w:space="0" w:color="auto"/>
                          </w:divBdr>
                          <w:divsChild>
                            <w:div w:id="532693126">
                              <w:marLeft w:val="0"/>
                              <w:marRight w:val="0"/>
                              <w:marTop w:val="0"/>
                              <w:marBottom w:val="0"/>
                              <w:divBdr>
                                <w:top w:val="none" w:sz="0" w:space="0" w:color="auto"/>
                                <w:left w:val="none" w:sz="0" w:space="0" w:color="auto"/>
                                <w:bottom w:val="none" w:sz="0" w:space="0" w:color="auto"/>
                                <w:right w:val="none" w:sz="0" w:space="0" w:color="auto"/>
                              </w:divBdr>
                              <w:divsChild>
                                <w:div w:id="206578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72065">
                                      <w:marLeft w:val="0"/>
                                      <w:marRight w:val="0"/>
                                      <w:marTop w:val="0"/>
                                      <w:marBottom w:val="0"/>
                                      <w:divBdr>
                                        <w:top w:val="none" w:sz="0" w:space="0" w:color="auto"/>
                                        <w:left w:val="none" w:sz="0" w:space="0" w:color="auto"/>
                                        <w:bottom w:val="none" w:sz="0" w:space="0" w:color="auto"/>
                                        <w:right w:val="none" w:sz="0" w:space="0" w:color="auto"/>
                                      </w:divBdr>
                                      <w:divsChild>
                                        <w:div w:id="428047271">
                                          <w:marLeft w:val="0"/>
                                          <w:marRight w:val="0"/>
                                          <w:marTop w:val="0"/>
                                          <w:marBottom w:val="0"/>
                                          <w:divBdr>
                                            <w:top w:val="none" w:sz="0" w:space="0" w:color="auto"/>
                                            <w:left w:val="none" w:sz="0" w:space="0" w:color="auto"/>
                                            <w:bottom w:val="none" w:sz="0" w:space="0" w:color="auto"/>
                                            <w:right w:val="none" w:sz="0" w:space="0" w:color="auto"/>
                                          </w:divBdr>
                                        </w:div>
                                      </w:divsChild>
                                    </w:div>
                                    <w:div w:id="763264279">
                                      <w:marLeft w:val="0"/>
                                      <w:marRight w:val="0"/>
                                      <w:marTop w:val="0"/>
                                      <w:marBottom w:val="0"/>
                                      <w:divBdr>
                                        <w:top w:val="none" w:sz="0" w:space="0" w:color="auto"/>
                                        <w:left w:val="none" w:sz="0" w:space="0" w:color="auto"/>
                                        <w:bottom w:val="none" w:sz="0" w:space="0" w:color="auto"/>
                                        <w:right w:val="none" w:sz="0" w:space="0" w:color="auto"/>
                                      </w:divBdr>
                                      <w:divsChild>
                                        <w:div w:id="745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280">
                          <w:marLeft w:val="0"/>
                          <w:marRight w:val="0"/>
                          <w:marTop w:val="0"/>
                          <w:marBottom w:val="0"/>
                          <w:divBdr>
                            <w:top w:val="none" w:sz="0" w:space="0" w:color="auto"/>
                            <w:left w:val="none" w:sz="0" w:space="0" w:color="auto"/>
                            <w:bottom w:val="none" w:sz="0" w:space="0" w:color="auto"/>
                            <w:right w:val="none" w:sz="0" w:space="0" w:color="auto"/>
                          </w:divBdr>
                        </w:div>
                        <w:div w:id="3906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007">
                  <w:marLeft w:val="0"/>
                  <w:marRight w:val="0"/>
                  <w:marTop w:val="0"/>
                  <w:marBottom w:val="0"/>
                  <w:divBdr>
                    <w:top w:val="none" w:sz="0" w:space="0" w:color="auto"/>
                    <w:left w:val="none" w:sz="0" w:space="0" w:color="auto"/>
                    <w:bottom w:val="none" w:sz="0" w:space="0" w:color="auto"/>
                    <w:right w:val="none" w:sz="0" w:space="0" w:color="auto"/>
                  </w:divBdr>
                </w:div>
                <w:div w:id="1036857722">
                  <w:marLeft w:val="0"/>
                  <w:marRight w:val="0"/>
                  <w:marTop w:val="0"/>
                  <w:marBottom w:val="0"/>
                  <w:divBdr>
                    <w:top w:val="none" w:sz="0" w:space="0" w:color="auto"/>
                    <w:left w:val="none" w:sz="0" w:space="0" w:color="auto"/>
                    <w:bottom w:val="none" w:sz="0" w:space="0" w:color="auto"/>
                    <w:right w:val="none" w:sz="0" w:space="0" w:color="auto"/>
                  </w:divBdr>
                </w:div>
                <w:div w:id="1591814525">
                  <w:marLeft w:val="0"/>
                  <w:marRight w:val="0"/>
                  <w:marTop w:val="0"/>
                  <w:marBottom w:val="0"/>
                  <w:divBdr>
                    <w:top w:val="none" w:sz="0" w:space="0" w:color="auto"/>
                    <w:left w:val="none" w:sz="0" w:space="0" w:color="auto"/>
                    <w:bottom w:val="none" w:sz="0" w:space="0" w:color="auto"/>
                    <w:right w:val="none" w:sz="0" w:space="0" w:color="auto"/>
                  </w:divBdr>
                  <w:divsChild>
                    <w:div w:id="612858501">
                      <w:marLeft w:val="0"/>
                      <w:marRight w:val="0"/>
                      <w:marTop w:val="0"/>
                      <w:marBottom w:val="0"/>
                      <w:divBdr>
                        <w:top w:val="none" w:sz="0" w:space="0" w:color="auto"/>
                        <w:left w:val="none" w:sz="0" w:space="0" w:color="auto"/>
                        <w:bottom w:val="none" w:sz="0" w:space="0" w:color="auto"/>
                        <w:right w:val="none" w:sz="0" w:space="0" w:color="auto"/>
                      </w:divBdr>
                    </w:div>
                  </w:divsChild>
                </w:div>
                <w:div w:id="583882175">
                  <w:marLeft w:val="0"/>
                  <w:marRight w:val="0"/>
                  <w:marTop w:val="0"/>
                  <w:marBottom w:val="0"/>
                  <w:divBdr>
                    <w:top w:val="none" w:sz="0" w:space="0" w:color="auto"/>
                    <w:left w:val="none" w:sz="0" w:space="0" w:color="auto"/>
                    <w:bottom w:val="none" w:sz="0" w:space="0" w:color="auto"/>
                    <w:right w:val="none" w:sz="0" w:space="0" w:color="auto"/>
                  </w:divBdr>
                  <w:divsChild>
                    <w:div w:id="602998291">
                      <w:marLeft w:val="0"/>
                      <w:marRight w:val="0"/>
                      <w:marTop w:val="0"/>
                      <w:marBottom w:val="0"/>
                      <w:divBdr>
                        <w:top w:val="none" w:sz="0" w:space="0" w:color="auto"/>
                        <w:left w:val="none" w:sz="0" w:space="0" w:color="auto"/>
                        <w:bottom w:val="none" w:sz="0" w:space="0" w:color="auto"/>
                        <w:right w:val="none" w:sz="0" w:space="0" w:color="auto"/>
                      </w:divBdr>
                      <w:divsChild>
                        <w:div w:id="1502551129">
                          <w:marLeft w:val="0"/>
                          <w:marRight w:val="0"/>
                          <w:marTop w:val="0"/>
                          <w:marBottom w:val="0"/>
                          <w:divBdr>
                            <w:top w:val="none" w:sz="0" w:space="0" w:color="auto"/>
                            <w:left w:val="none" w:sz="0" w:space="0" w:color="auto"/>
                            <w:bottom w:val="none" w:sz="0" w:space="0" w:color="auto"/>
                            <w:right w:val="none" w:sz="0" w:space="0" w:color="auto"/>
                          </w:divBdr>
                        </w:div>
                        <w:div w:id="534467011">
                          <w:marLeft w:val="0"/>
                          <w:marRight w:val="0"/>
                          <w:marTop w:val="0"/>
                          <w:marBottom w:val="0"/>
                          <w:divBdr>
                            <w:top w:val="none" w:sz="0" w:space="0" w:color="auto"/>
                            <w:left w:val="none" w:sz="0" w:space="0" w:color="auto"/>
                            <w:bottom w:val="none" w:sz="0" w:space="0" w:color="auto"/>
                            <w:right w:val="none" w:sz="0" w:space="0" w:color="auto"/>
                          </w:divBdr>
                        </w:div>
                        <w:div w:id="1182815151">
                          <w:marLeft w:val="0"/>
                          <w:marRight w:val="0"/>
                          <w:marTop w:val="0"/>
                          <w:marBottom w:val="0"/>
                          <w:divBdr>
                            <w:top w:val="none" w:sz="0" w:space="0" w:color="auto"/>
                            <w:left w:val="none" w:sz="0" w:space="0" w:color="auto"/>
                            <w:bottom w:val="none" w:sz="0" w:space="0" w:color="auto"/>
                            <w:right w:val="none" w:sz="0" w:space="0" w:color="auto"/>
                          </w:divBdr>
                        </w:div>
                        <w:div w:id="50732656">
                          <w:marLeft w:val="0"/>
                          <w:marRight w:val="0"/>
                          <w:marTop w:val="0"/>
                          <w:marBottom w:val="0"/>
                          <w:divBdr>
                            <w:top w:val="none" w:sz="0" w:space="0" w:color="auto"/>
                            <w:left w:val="none" w:sz="0" w:space="0" w:color="auto"/>
                            <w:bottom w:val="none" w:sz="0" w:space="0" w:color="auto"/>
                            <w:right w:val="none" w:sz="0" w:space="0" w:color="auto"/>
                          </w:divBdr>
                        </w:div>
                        <w:div w:id="866067920">
                          <w:marLeft w:val="0"/>
                          <w:marRight w:val="0"/>
                          <w:marTop w:val="0"/>
                          <w:marBottom w:val="0"/>
                          <w:divBdr>
                            <w:top w:val="none" w:sz="0" w:space="0" w:color="auto"/>
                            <w:left w:val="none" w:sz="0" w:space="0" w:color="auto"/>
                            <w:bottom w:val="none" w:sz="0" w:space="0" w:color="auto"/>
                            <w:right w:val="none" w:sz="0" w:space="0" w:color="auto"/>
                          </w:divBdr>
                        </w:div>
                        <w:div w:id="935332321">
                          <w:marLeft w:val="0"/>
                          <w:marRight w:val="0"/>
                          <w:marTop w:val="0"/>
                          <w:marBottom w:val="0"/>
                          <w:divBdr>
                            <w:top w:val="none" w:sz="0" w:space="0" w:color="auto"/>
                            <w:left w:val="none" w:sz="0" w:space="0" w:color="auto"/>
                            <w:bottom w:val="none" w:sz="0" w:space="0" w:color="auto"/>
                            <w:right w:val="none" w:sz="0" w:space="0" w:color="auto"/>
                          </w:divBdr>
                        </w:div>
                        <w:div w:id="321854136">
                          <w:marLeft w:val="0"/>
                          <w:marRight w:val="0"/>
                          <w:marTop w:val="0"/>
                          <w:marBottom w:val="0"/>
                          <w:divBdr>
                            <w:top w:val="none" w:sz="0" w:space="0" w:color="auto"/>
                            <w:left w:val="none" w:sz="0" w:space="0" w:color="auto"/>
                            <w:bottom w:val="none" w:sz="0" w:space="0" w:color="auto"/>
                            <w:right w:val="none" w:sz="0" w:space="0" w:color="auto"/>
                          </w:divBdr>
                        </w:div>
                        <w:div w:id="181013252">
                          <w:marLeft w:val="0"/>
                          <w:marRight w:val="0"/>
                          <w:marTop w:val="0"/>
                          <w:marBottom w:val="0"/>
                          <w:divBdr>
                            <w:top w:val="none" w:sz="0" w:space="0" w:color="auto"/>
                            <w:left w:val="none" w:sz="0" w:space="0" w:color="auto"/>
                            <w:bottom w:val="none" w:sz="0" w:space="0" w:color="auto"/>
                            <w:right w:val="none" w:sz="0" w:space="0" w:color="auto"/>
                          </w:divBdr>
                        </w:div>
                        <w:div w:id="883054136">
                          <w:marLeft w:val="0"/>
                          <w:marRight w:val="0"/>
                          <w:marTop w:val="0"/>
                          <w:marBottom w:val="0"/>
                          <w:divBdr>
                            <w:top w:val="none" w:sz="0" w:space="0" w:color="auto"/>
                            <w:left w:val="none" w:sz="0" w:space="0" w:color="auto"/>
                            <w:bottom w:val="none" w:sz="0" w:space="0" w:color="auto"/>
                            <w:right w:val="none" w:sz="0" w:space="0" w:color="auto"/>
                          </w:divBdr>
                        </w:div>
                        <w:div w:id="1072578845">
                          <w:marLeft w:val="0"/>
                          <w:marRight w:val="0"/>
                          <w:marTop w:val="0"/>
                          <w:marBottom w:val="0"/>
                          <w:divBdr>
                            <w:top w:val="none" w:sz="0" w:space="0" w:color="auto"/>
                            <w:left w:val="none" w:sz="0" w:space="0" w:color="auto"/>
                            <w:bottom w:val="none" w:sz="0" w:space="0" w:color="auto"/>
                            <w:right w:val="none" w:sz="0" w:space="0" w:color="auto"/>
                          </w:divBdr>
                        </w:div>
                        <w:div w:id="332995310">
                          <w:marLeft w:val="0"/>
                          <w:marRight w:val="0"/>
                          <w:marTop w:val="0"/>
                          <w:marBottom w:val="0"/>
                          <w:divBdr>
                            <w:top w:val="none" w:sz="0" w:space="0" w:color="auto"/>
                            <w:left w:val="none" w:sz="0" w:space="0" w:color="auto"/>
                            <w:bottom w:val="none" w:sz="0" w:space="0" w:color="auto"/>
                            <w:right w:val="none" w:sz="0" w:space="0" w:color="auto"/>
                          </w:divBdr>
                        </w:div>
                        <w:div w:id="934438417">
                          <w:marLeft w:val="0"/>
                          <w:marRight w:val="0"/>
                          <w:marTop w:val="0"/>
                          <w:marBottom w:val="0"/>
                          <w:divBdr>
                            <w:top w:val="none" w:sz="0" w:space="0" w:color="auto"/>
                            <w:left w:val="none" w:sz="0" w:space="0" w:color="auto"/>
                            <w:bottom w:val="none" w:sz="0" w:space="0" w:color="auto"/>
                            <w:right w:val="none" w:sz="0" w:space="0" w:color="auto"/>
                          </w:divBdr>
                        </w:div>
                        <w:div w:id="989867847">
                          <w:marLeft w:val="0"/>
                          <w:marRight w:val="0"/>
                          <w:marTop w:val="0"/>
                          <w:marBottom w:val="0"/>
                          <w:divBdr>
                            <w:top w:val="none" w:sz="0" w:space="0" w:color="auto"/>
                            <w:left w:val="none" w:sz="0" w:space="0" w:color="auto"/>
                            <w:bottom w:val="none" w:sz="0" w:space="0" w:color="auto"/>
                            <w:right w:val="none" w:sz="0" w:space="0" w:color="auto"/>
                          </w:divBdr>
                        </w:div>
                        <w:div w:id="131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392">
                  <w:marLeft w:val="0"/>
                  <w:marRight w:val="0"/>
                  <w:marTop w:val="0"/>
                  <w:marBottom w:val="0"/>
                  <w:divBdr>
                    <w:top w:val="none" w:sz="0" w:space="0" w:color="auto"/>
                    <w:left w:val="none" w:sz="0" w:space="0" w:color="auto"/>
                    <w:bottom w:val="none" w:sz="0" w:space="0" w:color="auto"/>
                    <w:right w:val="none" w:sz="0" w:space="0" w:color="auto"/>
                  </w:divBdr>
                  <w:divsChild>
                    <w:div w:id="90049645">
                      <w:marLeft w:val="0"/>
                      <w:marRight w:val="0"/>
                      <w:marTop w:val="0"/>
                      <w:marBottom w:val="0"/>
                      <w:divBdr>
                        <w:top w:val="none" w:sz="0" w:space="0" w:color="auto"/>
                        <w:left w:val="none" w:sz="0" w:space="0" w:color="auto"/>
                        <w:bottom w:val="none" w:sz="0" w:space="0" w:color="auto"/>
                        <w:right w:val="none" w:sz="0" w:space="0" w:color="auto"/>
                      </w:divBdr>
                      <w:divsChild>
                        <w:div w:id="789936946">
                          <w:marLeft w:val="0"/>
                          <w:marRight w:val="0"/>
                          <w:marTop w:val="0"/>
                          <w:marBottom w:val="0"/>
                          <w:divBdr>
                            <w:top w:val="none" w:sz="0" w:space="0" w:color="auto"/>
                            <w:left w:val="none" w:sz="0" w:space="0" w:color="auto"/>
                            <w:bottom w:val="none" w:sz="0" w:space="0" w:color="auto"/>
                            <w:right w:val="none" w:sz="0" w:space="0" w:color="auto"/>
                          </w:divBdr>
                        </w:div>
                        <w:div w:id="506362225">
                          <w:marLeft w:val="0"/>
                          <w:marRight w:val="0"/>
                          <w:marTop w:val="0"/>
                          <w:marBottom w:val="0"/>
                          <w:divBdr>
                            <w:top w:val="none" w:sz="0" w:space="0" w:color="auto"/>
                            <w:left w:val="none" w:sz="0" w:space="0" w:color="auto"/>
                            <w:bottom w:val="none" w:sz="0" w:space="0" w:color="auto"/>
                            <w:right w:val="none" w:sz="0" w:space="0" w:color="auto"/>
                          </w:divBdr>
                          <w:divsChild>
                            <w:div w:id="1729263889">
                              <w:marLeft w:val="0"/>
                              <w:marRight w:val="0"/>
                              <w:marTop w:val="0"/>
                              <w:marBottom w:val="0"/>
                              <w:divBdr>
                                <w:top w:val="none" w:sz="0" w:space="0" w:color="auto"/>
                                <w:left w:val="none" w:sz="0" w:space="0" w:color="auto"/>
                                <w:bottom w:val="none" w:sz="0" w:space="0" w:color="auto"/>
                                <w:right w:val="none" w:sz="0" w:space="0" w:color="auto"/>
                              </w:divBdr>
                            </w:div>
                            <w:div w:id="10046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473">
                      <w:marLeft w:val="0"/>
                      <w:marRight w:val="0"/>
                      <w:marTop w:val="0"/>
                      <w:marBottom w:val="0"/>
                      <w:divBdr>
                        <w:top w:val="none" w:sz="0" w:space="0" w:color="auto"/>
                        <w:left w:val="none" w:sz="0" w:space="0" w:color="auto"/>
                        <w:bottom w:val="none" w:sz="0" w:space="0" w:color="auto"/>
                        <w:right w:val="none" w:sz="0" w:space="0" w:color="auto"/>
                      </w:divBdr>
                    </w:div>
                  </w:divsChild>
                </w:div>
                <w:div w:id="896935023">
                  <w:marLeft w:val="0"/>
                  <w:marRight w:val="0"/>
                  <w:marTop w:val="0"/>
                  <w:marBottom w:val="0"/>
                  <w:divBdr>
                    <w:top w:val="none" w:sz="0" w:space="0" w:color="auto"/>
                    <w:left w:val="none" w:sz="0" w:space="0" w:color="auto"/>
                    <w:bottom w:val="none" w:sz="0" w:space="0" w:color="auto"/>
                    <w:right w:val="none" w:sz="0" w:space="0" w:color="auto"/>
                  </w:divBdr>
                  <w:divsChild>
                    <w:div w:id="1694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5981">
      <w:bodyDiv w:val="1"/>
      <w:marLeft w:val="0"/>
      <w:marRight w:val="0"/>
      <w:marTop w:val="0"/>
      <w:marBottom w:val="0"/>
      <w:divBdr>
        <w:top w:val="none" w:sz="0" w:space="0" w:color="auto"/>
        <w:left w:val="none" w:sz="0" w:space="0" w:color="auto"/>
        <w:bottom w:val="none" w:sz="0" w:space="0" w:color="auto"/>
        <w:right w:val="none" w:sz="0" w:space="0" w:color="auto"/>
      </w:divBdr>
    </w:div>
    <w:div w:id="1650089612">
      <w:bodyDiv w:val="1"/>
      <w:marLeft w:val="0"/>
      <w:marRight w:val="0"/>
      <w:marTop w:val="0"/>
      <w:marBottom w:val="0"/>
      <w:divBdr>
        <w:top w:val="none" w:sz="0" w:space="0" w:color="auto"/>
        <w:left w:val="none" w:sz="0" w:space="0" w:color="auto"/>
        <w:bottom w:val="none" w:sz="0" w:space="0" w:color="auto"/>
        <w:right w:val="none" w:sz="0" w:space="0" w:color="auto"/>
      </w:divBdr>
    </w:div>
    <w:div w:id="1842239685">
      <w:bodyDiv w:val="1"/>
      <w:marLeft w:val="0"/>
      <w:marRight w:val="0"/>
      <w:marTop w:val="0"/>
      <w:marBottom w:val="0"/>
      <w:divBdr>
        <w:top w:val="none" w:sz="0" w:space="0" w:color="auto"/>
        <w:left w:val="none" w:sz="0" w:space="0" w:color="auto"/>
        <w:bottom w:val="none" w:sz="0" w:space="0" w:color="auto"/>
        <w:right w:val="none" w:sz="0" w:space="0" w:color="auto"/>
      </w:divBdr>
    </w:div>
    <w:div w:id="1877697720">
      <w:bodyDiv w:val="1"/>
      <w:marLeft w:val="0"/>
      <w:marRight w:val="0"/>
      <w:marTop w:val="0"/>
      <w:marBottom w:val="0"/>
      <w:divBdr>
        <w:top w:val="none" w:sz="0" w:space="0" w:color="auto"/>
        <w:left w:val="none" w:sz="0" w:space="0" w:color="auto"/>
        <w:bottom w:val="none" w:sz="0" w:space="0" w:color="auto"/>
        <w:right w:val="none" w:sz="0" w:space="0" w:color="auto"/>
      </w:divBdr>
    </w:div>
    <w:div w:id="1889219936">
      <w:bodyDiv w:val="1"/>
      <w:marLeft w:val="0"/>
      <w:marRight w:val="0"/>
      <w:marTop w:val="0"/>
      <w:marBottom w:val="0"/>
      <w:divBdr>
        <w:top w:val="none" w:sz="0" w:space="0" w:color="auto"/>
        <w:left w:val="none" w:sz="0" w:space="0" w:color="auto"/>
        <w:bottom w:val="none" w:sz="0" w:space="0" w:color="auto"/>
        <w:right w:val="none" w:sz="0" w:space="0" w:color="auto"/>
      </w:divBdr>
    </w:div>
    <w:div w:id="1899513219">
      <w:bodyDiv w:val="1"/>
      <w:marLeft w:val="0"/>
      <w:marRight w:val="0"/>
      <w:marTop w:val="0"/>
      <w:marBottom w:val="0"/>
      <w:divBdr>
        <w:top w:val="none" w:sz="0" w:space="0" w:color="auto"/>
        <w:left w:val="none" w:sz="0" w:space="0" w:color="auto"/>
        <w:bottom w:val="none" w:sz="0" w:space="0" w:color="auto"/>
        <w:right w:val="none" w:sz="0" w:space="0" w:color="auto"/>
      </w:divBdr>
    </w:div>
    <w:div w:id="2062631226">
      <w:bodyDiv w:val="1"/>
      <w:marLeft w:val="0"/>
      <w:marRight w:val="0"/>
      <w:marTop w:val="0"/>
      <w:marBottom w:val="0"/>
      <w:divBdr>
        <w:top w:val="none" w:sz="0" w:space="0" w:color="auto"/>
        <w:left w:val="none" w:sz="0" w:space="0" w:color="auto"/>
        <w:bottom w:val="none" w:sz="0" w:space="0" w:color="auto"/>
        <w:right w:val="none" w:sz="0" w:space="0" w:color="auto"/>
      </w:divBdr>
    </w:div>
    <w:div w:id="2063168545">
      <w:bodyDiv w:val="1"/>
      <w:marLeft w:val="0"/>
      <w:marRight w:val="0"/>
      <w:marTop w:val="0"/>
      <w:marBottom w:val="0"/>
      <w:divBdr>
        <w:top w:val="none" w:sz="0" w:space="0" w:color="auto"/>
        <w:left w:val="none" w:sz="0" w:space="0" w:color="auto"/>
        <w:bottom w:val="none" w:sz="0" w:space="0" w:color="auto"/>
        <w:right w:val="none" w:sz="0" w:space="0" w:color="auto"/>
      </w:divBdr>
    </w:div>
    <w:div w:id="2081365326">
      <w:bodyDiv w:val="1"/>
      <w:marLeft w:val="0"/>
      <w:marRight w:val="0"/>
      <w:marTop w:val="0"/>
      <w:marBottom w:val="0"/>
      <w:divBdr>
        <w:top w:val="none" w:sz="0" w:space="0" w:color="auto"/>
        <w:left w:val="none" w:sz="0" w:space="0" w:color="auto"/>
        <w:bottom w:val="none" w:sz="0" w:space="0" w:color="auto"/>
        <w:right w:val="none" w:sz="0" w:space="0" w:color="auto"/>
      </w:divBdr>
    </w:div>
    <w:div w:id="20819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1211</Words>
  <Characters>6509</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PFU-SAK NR</vt:lpstr>
    </vt:vector>
  </TitlesOfParts>
  <Company>Dell Computer Corporation</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PFU-SAK NR</dc:title>
  <dc:creator>Trude Hansen</dc:creator>
  <cp:lastModifiedBy>Trude Hansen</cp:lastModifiedBy>
  <cp:revision>3</cp:revision>
  <cp:lastPrinted>2012-11-13T10:58:00Z</cp:lastPrinted>
  <dcterms:created xsi:type="dcterms:W3CDTF">2019-04-09T13:46:00Z</dcterms:created>
  <dcterms:modified xsi:type="dcterms:W3CDTF">2019-04-09T13:49:00Z</dcterms:modified>
</cp:coreProperties>
</file>